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B1" w:rsidRPr="00AF12B1" w:rsidRDefault="00AF12B1" w:rsidP="00AF12B1">
      <w:pPr>
        <w:spacing w:before="100" w:beforeAutospacing="1" w:after="100" w:afterAutospacing="1" w:line="240" w:lineRule="auto"/>
        <w:outlineLvl w:val="0"/>
        <w:rPr>
          <w:rFonts w:ascii="Times New Roman" w:eastAsia="Times New Roman" w:hAnsi="Times New Roman"/>
          <w:b/>
          <w:bCs/>
          <w:kern w:val="36"/>
          <w:sz w:val="48"/>
          <w:szCs w:val="48"/>
        </w:rPr>
      </w:pPr>
      <w:r w:rsidRPr="00AF12B1">
        <w:rPr>
          <w:rFonts w:ascii="Times New Roman" w:eastAsia="Times New Roman" w:hAnsi="Times New Roman"/>
          <w:b/>
          <w:bCs/>
          <w:kern w:val="36"/>
          <w:sz w:val="48"/>
          <w:szCs w:val="48"/>
        </w:rPr>
        <w:t>Publications</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sz w:val="24"/>
          <w:szCs w:val="24"/>
        </w:rPr>
        <w:t xml:space="preserve">We aim to publish all our work. Here </w:t>
      </w:r>
      <w:proofErr w:type="gramStart"/>
      <w:r w:rsidRPr="00AF12B1">
        <w:rPr>
          <w:rFonts w:ascii="Times New Roman" w:eastAsia="Times New Roman" w:hAnsi="Times New Roman"/>
          <w:sz w:val="24"/>
          <w:szCs w:val="24"/>
        </w:rPr>
        <w:t>is</w:t>
      </w:r>
      <w:proofErr w:type="gramEnd"/>
      <w:r w:rsidRPr="00AF12B1">
        <w:rPr>
          <w:rFonts w:ascii="Times New Roman" w:eastAsia="Times New Roman" w:hAnsi="Times New Roman"/>
          <w:sz w:val="24"/>
          <w:szCs w:val="24"/>
        </w:rPr>
        <w:t xml:space="preserve"> a list research papers and reports using QRESEARCH and related data sources.</w:t>
      </w:r>
    </w:p>
    <w:p w:rsidR="00AF12B1" w:rsidRPr="00AF12B1" w:rsidRDefault="00AF12B1" w:rsidP="00AF12B1">
      <w:pPr>
        <w:spacing w:before="100" w:beforeAutospacing="1" w:after="100" w:afterAutospacing="1" w:line="240" w:lineRule="auto"/>
        <w:outlineLvl w:val="1"/>
        <w:rPr>
          <w:rFonts w:ascii="Times New Roman" w:eastAsia="Times New Roman" w:hAnsi="Times New Roman"/>
          <w:b/>
          <w:bCs/>
          <w:sz w:val="36"/>
          <w:szCs w:val="36"/>
        </w:rPr>
      </w:pPr>
      <w:r w:rsidRPr="00AF12B1">
        <w:rPr>
          <w:rFonts w:ascii="Times New Roman" w:eastAsia="Times New Roman" w:hAnsi="Times New Roman"/>
          <w:b/>
          <w:bCs/>
          <w:sz w:val="36"/>
          <w:szCs w:val="36"/>
        </w:rPr>
        <w:t> </w:t>
      </w:r>
    </w:p>
    <w:p w:rsidR="00AF12B1" w:rsidRPr="00AF12B1" w:rsidRDefault="00AF12B1" w:rsidP="00AF12B1">
      <w:pPr>
        <w:spacing w:before="100" w:beforeAutospacing="1" w:after="100" w:afterAutospacing="1" w:line="240" w:lineRule="auto"/>
        <w:outlineLvl w:val="1"/>
        <w:rPr>
          <w:rFonts w:ascii="Times New Roman" w:eastAsia="Times New Roman" w:hAnsi="Times New Roman"/>
          <w:b/>
          <w:bCs/>
          <w:sz w:val="36"/>
          <w:szCs w:val="36"/>
        </w:rPr>
      </w:pPr>
      <w:r w:rsidRPr="00AF12B1">
        <w:rPr>
          <w:rFonts w:ascii="Times New Roman" w:eastAsia="Times New Roman" w:hAnsi="Times New Roman"/>
          <w:b/>
          <w:bCs/>
          <w:sz w:val="36"/>
          <w:szCs w:val="36"/>
        </w:rPr>
        <w:t>Papers currently in press</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Risk of pneumonia in patients taking statins: population-based nested case control study.  </w:t>
      </w:r>
      <w:proofErr w:type="gramStart"/>
      <w:r w:rsidRPr="00AF12B1">
        <w:rPr>
          <w:rFonts w:ascii="Times New Roman" w:eastAsia="Times New Roman" w:hAnsi="Times New Roman"/>
          <w:sz w:val="24"/>
          <w:szCs w:val="24"/>
        </w:rPr>
        <w:t>Vinogradova Y, Coupland C, Hippisley-Cox J.</w:t>
      </w:r>
      <w:proofErr w:type="gramEnd"/>
      <w:r w:rsidRPr="00AF12B1">
        <w:rPr>
          <w:rFonts w:ascii="Times New Roman" w:eastAsia="Times New Roman" w:hAnsi="Times New Roman"/>
          <w:sz w:val="24"/>
          <w:szCs w:val="24"/>
        </w:rPr>
        <w:t>  British Journal of General Practice (in press)</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Novel System for Detection of Drug Safety Signals by Integrative Mining of Electronic Health Care Records and Biomedical Knowledge.</w:t>
      </w:r>
      <w:r w:rsidRPr="00AF12B1">
        <w:rPr>
          <w:rFonts w:ascii="Times New Roman" w:eastAsia="Times New Roman" w:hAnsi="Times New Roman"/>
          <w:sz w:val="24"/>
          <w:szCs w:val="24"/>
        </w:rPr>
        <w:t>  van der Lei J, Sturkenboom MC, Kors J, Acedo CD, Boyer S, Luigi Cantarutti L, Fourier-reglat A, Gini R, Gurwitz D, Herings RMC, Hippisley-Cox J, Loza MI, Mazzaglia G, Molokhia M, Oliveira JL, Pedersen L, Romio SA, Sanz F, Trifiro G. Pharmacoepidemiology &amp; Drug Safety (in press)</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Do patients from high risk groups consult their GP more during a heatwave? A cross-sectional study using the QResearch® database. </w:t>
      </w:r>
      <w:r w:rsidRPr="00AF12B1">
        <w:rPr>
          <w:rFonts w:ascii="Times New Roman" w:eastAsia="Times New Roman" w:hAnsi="Times New Roman"/>
          <w:sz w:val="24"/>
          <w:szCs w:val="24"/>
        </w:rPr>
        <w:t>Harcourt SE, Smith GE, Hajat S, Lovats S, leonardi G, Bickler G, Charlett A, Pebody R, Hippisley-Cox J (in press)</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before="100" w:beforeAutospacing="1" w:after="100" w:afterAutospacing="1" w:line="240" w:lineRule="auto"/>
        <w:outlineLvl w:val="1"/>
        <w:rPr>
          <w:rFonts w:ascii="Times New Roman" w:eastAsia="Times New Roman" w:hAnsi="Times New Roman"/>
          <w:b/>
          <w:bCs/>
          <w:sz w:val="36"/>
          <w:szCs w:val="36"/>
        </w:rPr>
      </w:pPr>
      <w:r w:rsidRPr="00AF12B1">
        <w:rPr>
          <w:rFonts w:ascii="Times New Roman" w:eastAsia="Times New Roman" w:hAnsi="Times New Roman"/>
          <w:b/>
          <w:bCs/>
          <w:sz w:val="36"/>
          <w:szCs w:val="36"/>
        </w:rPr>
        <w:t>Papers in Peer reviewed journals</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Has estimation of numbers of case of pandemic influenza H1N1 in England in 2009 provided a useful measure of the occurrence of disease? </w:t>
      </w:r>
      <w:r w:rsidRPr="00AF12B1">
        <w:rPr>
          <w:rFonts w:ascii="Times New Roman" w:eastAsia="Times New Roman" w:hAnsi="Times New Roman"/>
          <w:sz w:val="24"/>
          <w:szCs w:val="24"/>
        </w:rPr>
        <w:t>Evans B, Charlett A, Powers C, McLean E, Zhao H, Birmingham A, Smith G, Wreghitt T, Andrews N, Pebody R, Watson JM.  Influenza and Other Respiratory Viruses 2011: Article first published online 9 May 2011 DOI: 10.1111/j.1750-2659.2011.00259.x [</w:t>
      </w:r>
      <w:hyperlink r:id="rId7"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Use of a large general practice syndromic surveillance system to monitor the progress of the influenza A (H1N1) pandemic 2009 in the UK.  </w:t>
      </w:r>
      <w:r w:rsidRPr="00AF12B1">
        <w:rPr>
          <w:rFonts w:ascii="Times New Roman" w:eastAsia="Times New Roman" w:hAnsi="Times New Roman"/>
          <w:sz w:val="24"/>
          <w:szCs w:val="24"/>
        </w:rPr>
        <w:t>Harcourt S, Smith G, Elliott A, Pebody R, Charlett A, Ibbotson S, Regan M, Hippisley-Cox J. Epidemiology and Infection 2011; Published online First 8 April: 1-6 (Short Report) DOI: 10.1017/S095026881100046X [</w:t>
      </w:r>
      <w:hyperlink r:id="rId8"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Incidence, prevalence, and trends of general practitioner-recorded diagnosis of peanut allergy in England, 2001 to 2005.  </w:t>
      </w:r>
      <w:r w:rsidRPr="00AF12B1">
        <w:rPr>
          <w:rFonts w:ascii="Times New Roman" w:eastAsia="Times New Roman" w:hAnsi="Times New Roman"/>
          <w:sz w:val="24"/>
          <w:szCs w:val="24"/>
        </w:rPr>
        <w:t>Kotz D, Simpson CR, Sheikh A.  The Journal of allergy and clinical immunology 2011; 127(3): 623-30.e1 [</w:t>
      </w:r>
      <w:hyperlink r:id="rId9"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Combining electronic healthcare databases in Europe to allow for large-scale drug safety monitoring: the EU-ADR Project. </w:t>
      </w:r>
      <w:r w:rsidRPr="00AF12B1">
        <w:rPr>
          <w:rFonts w:ascii="Times New Roman" w:eastAsia="Times New Roman" w:hAnsi="Times New Roman"/>
          <w:sz w:val="24"/>
          <w:szCs w:val="24"/>
        </w:rPr>
        <w:t xml:space="preserve">Coloma PM, Schuemie MJ,  Trifiro G, Gini R, </w:t>
      </w:r>
      <w:r w:rsidRPr="00AF12B1">
        <w:rPr>
          <w:rFonts w:ascii="Times New Roman" w:eastAsia="Times New Roman" w:hAnsi="Times New Roman"/>
          <w:sz w:val="24"/>
          <w:szCs w:val="24"/>
        </w:rPr>
        <w:lastRenderedPageBreak/>
        <w:t>Herings R, Hippisley-Cox J, Mazzaglia G, Giaquinto C, Carrao G, Perdersen L, van der Lei J, Sturkenboom M, on behalf of the EU-ARD consortium.</w:t>
      </w:r>
      <w:r w:rsidRPr="00AF12B1">
        <w:rPr>
          <w:rFonts w:ascii="Times New Roman" w:eastAsia="Times New Roman" w:hAnsi="Times New Roman"/>
          <w:b/>
          <w:bCs/>
          <w:sz w:val="24"/>
          <w:szCs w:val="24"/>
        </w:rPr>
        <w:t xml:space="preserve">  </w:t>
      </w:r>
      <w:r w:rsidRPr="00AF12B1">
        <w:rPr>
          <w:rFonts w:ascii="Times New Roman" w:eastAsia="Times New Roman" w:hAnsi="Times New Roman"/>
          <w:sz w:val="24"/>
          <w:szCs w:val="24"/>
        </w:rPr>
        <w:t>Pharmacoepidemiology &amp; Drug Safety 2011; 20(1): 1-11 doi 10.1002/pds.2053 [</w:t>
      </w:r>
      <w:hyperlink r:id="rId10"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Advantages of QRISK2 (2010) – the key issues is ethnicity and extent of reallocation. </w:t>
      </w:r>
      <w:r w:rsidRPr="00AF12B1">
        <w:rPr>
          <w:rFonts w:ascii="Times New Roman" w:eastAsia="Times New Roman" w:hAnsi="Times New Roman"/>
          <w:sz w:val="24"/>
          <w:szCs w:val="24"/>
        </w:rPr>
        <w:t xml:space="preserve"> Hippisley-Cox J, Coupland C, Robson J, Brindle P.   Heart 2011; 97 (6): 515 doi:10.1136/hrt.2010.221085 [</w:t>
      </w:r>
      <w:hyperlink r:id="rId11"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QFracture – authors response (letter).  </w:t>
      </w:r>
      <w:r w:rsidRPr="00AF12B1">
        <w:rPr>
          <w:rFonts w:ascii="Times New Roman" w:eastAsia="Times New Roman" w:hAnsi="Times New Roman"/>
          <w:sz w:val="24"/>
          <w:szCs w:val="24"/>
        </w:rPr>
        <w:t>Hippisley-Cox J, Coupland C.  BMJ 2011; Published 11th January 2011 [</w:t>
      </w:r>
      <w:hyperlink r:id="rId12"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Use of Antiviral Drugs to Reduce Household Transmission of Pandemic (H1N1) 2009, United Kingdom.</w:t>
      </w:r>
      <w:r w:rsidRPr="00AF12B1">
        <w:rPr>
          <w:rFonts w:ascii="Times New Roman" w:eastAsia="Times New Roman" w:hAnsi="Times New Roman"/>
          <w:sz w:val="24"/>
          <w:szCs w:val="24"/>
        </w:rPr>
        <w:t>  Pebody RG, Harris R, Kafatos G, Chamberland M, Campbell C, Nguyen-Van-Tam JS, McLean E, Andrews N, White PJ, Wynne-Evans E, Green J, Ellis J, Wreghitt T,  Bracebridge S, Ihekweazu C, Oliver I, Smith G, Hawkins C, Salmon R, Smyth B, McMenamin J, Zambon M, Phin N, Watson JM. Emerging Infectious Diseases 2011; 17 (6) [</w:t>
      </w:r>
      <w:hyperlink r:id="rId13"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Early spread of the 2009 influenza A(H1N1) pandemic in the United Kingdom - use of local syndromic data, May-August 2009.</w:t>
      </w:r>
      <w:r w:rsidRPr="00AF12B1">
        <w:rPr>
          <w:rFonts w:ascii="Times New Roman" w:eastAsia="Times New Roman" w:hAnsi="Times New Roman"/>
          <w:sz w:val="24"/>
          <w:szCs w:val="24"/>
        </w:rPr>
        <w:t>  Smith S, Smith GE, Olowokure B, Ibbotson S, Foord D, Maguire H, Pebody R, Charlett A, Hippisley-Cox J, Elliott AJ.  Eurosurveillance 2011; 16 (3): pii=19771 [</w:t>
      </w:r>
      <w:hyperlink r:id="rId14"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Methods for determining disease burden and calibrating national surveillance data in the United Kingdom: the second study of infectious intestinal disease in the community (IID2 study).  </w:t>
      </w:r>
      <w:r w:rsidRPr="00AF12B1">
        <w:rPr>
          <w:rFonts w:ascii="Times New Roman" w:eastAsia="Times New Roman" w:hAnsi="Times New Roman"/>
          <w:sz w:val="24"/>
          <w:szCs w:val="24"/>
        </w:rPr>
        <w:t>O'Brien SJ, Rait G, Hunter PR, Gray JJ, Bolton FJ, Tompkins DS, McLauchlin J, Letley LH, Adak GK, Cowden JM, Evans MR, Neal KR, Smith GE, Smyth B, Tam CC, Rodrigues LC.  BMC Medical Research Methodology 2011; 10: 39 [</w:t>
      </w:r>
      <w:hyperlink r:id="rId15"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Effects of severe mental illness on survival of people with diabetes.  </w:t>
      </w:r>
      <w:r w:rsidRPr="00AF12B1">
        <w:rPr>
          <w:rFonts w:ascii="Times New Roman" w:eastAsia="Times New Roman" w:hAnsi="Times New Roman"/>
          <w:sz w:val="24"/>
          <w:szCs w:val="24"/>
        </w:rPr>
        <w:t>Vinogradova Y, Coupland C, Hippisley-Cox J, Whyte S, Penny C. British Journal of Psychiatry March 2010; 197: 272-277 [</w:t>
      </w:r>
      <w:hyperlink r:id="rId16"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r w:rsidRPr="00AF12B1">
        <w:rPr>
          <w:rFonts w:ascii="Times New Roman" w:eastAsia="Times New Roman" w:hAnsi="Times New Roman"/>
          <w:sz w:val="24"/>
          <w:szCs w:val="24"/>
        </w:rPr>
        <w:br/>
      </w:r>
      <w:r w:rsidRPr="00AF12B1">
        <w:rPr>
          <w:rFonts w:ascii="Times New Roman" w:eastAsia="Times New Roman" w:hAnsi="Times New Roman"/>
          <w:b/>
          <w:bCs/>
          <w:sz w:val="24"/>
          <w:szCs w:val="24"/>
        </w:rPr>
        <w:t> </w:t>
      </w:r>
      <w:r w:rsidRPr="00AF12B1">
        <w:rPr>
          <w:rFonts w:ascii="Times New Roman" w:eastAsia="Times New Roman" w:hAnsi="Times New Roman"/>
          <w:sz w:val="24"/>
          <w:szCs w:val="24"/>
        </w:rPr>
        <w:t xml:space="preserve">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An assessment of the effect of statin use on the incidence of acute respiratory infections in England during winters 1998-1999 to 2005-2006.  </w:t>
      </w:r>
      <w:r w:rsidRPr="00AF12B1">
        <w:rPr>
          <w:rFonts w:ascii="Times New Roman" w:eastAsia="Times New Roman" w:hAnsi="Times New Roman"/>
          <w:sz w:val="24"/>
          <w:szCs w:val="24"/>
        </w:rPr>
        <w:t>Fleming DM, Verlander NQ, Elliott AJ, Zhao H, Gelb D, Jehring D, Nquyen-Van-Tam JS. Epidemiology and Infection 2010; 138: 1281-1288 [</w:t>
      </w:r>
      <w:hyperlink r:id="rId17"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Estimating Influenza vaccine effectiveness using routinely collected laboratory data. </w:t>
      </w:r>
      <w:r w:rsidRPr="00AF12B1">
        <w:rPr>
          <w:rFonts w:ascii="Times New Roman" w:eastAsia="Times New Roman" w:hAnsi="Times New Roman"/>
          <w:sz w:val="24"/>
          <w:szCs w:val="24"/>
        </w:rPr>
        <w:t xml:space="preserve"> Fleming DM, Andrews NJ, Ellis JS, Bermingham A, Sabastianpillai P, Elliott AJ, Miller E, Zambon M.  Journal of Epidemiology and Community Health 2010; 64: 1062-1067 [</w:t>
      </w:r>
      <w:hyperlink r:id="rId18"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Derivation, validation, and evaluation of a new QRISK model to estimate lifetime risk of cardiovascular disease: cohort study using QResearch database.  </w:t>
      </w:r>
      <w:r w:rsidRPr="00AF12B1">
        <w:rPr>
          <w:rFonts w:ascii="Times New Roman" w:eastAsia="Times New Roman" w:hAnsi="Times New Roman"/>
          <w:sz w:val="24"/>
          <w:szCs w:val="24"/>
        </w:rPr>
        <w:t>Hippisley-Cox J, Coupland C, Robson J, Brindle P. </w:t>
      </w:r>
      <w:r w:rsidRPr="00AF12B1">
        <w:rPr>
          <w:rFonts w:ascii="Times New Roman" w:eastAsia="Times New Roman" w:hAnsi="Times New Roman"/>
          <w:b/>
          <w:bCs/>
          <w:sz w:val="24"/>
          <w:szCs w:val="24"/>
        </w:rPr>
        <w:t xml:space="preserve"> </w:t>
      </w:r>
      <w:r w:rsidRPr="00AF12B1">
        <w:rPr>
          <w:rFonts w:ascii="Times New Roman" w:eastAsia="Times New Roman" w:hAnsi="Times New Roman"/>
          <w:sz w:val="24"/>
          <w:szCs w:val="24"/>
        </w:rPr>
        <w:t>BMJ 2010; 341: c6624 doi:10.1136/bmj.c6624 (published online 9 December 2010) [</w:t>
      </w:r>
      <w:hyperlink r:id="rId19"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 xml:space="preserve">]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 xml:space="preserve">Vomiting calls to NHS Direct provide an early warning of norovirus outbreaks in hospitals.  </w:t>
      </w:r>
      <w:r w:rsidRPr="00AF12B1">
        <w:rPr>
          <w:rFonts w:ascii="Times New Roman" w:eastAsia="Times New Roman" w:hAnsi="Times New Roman"/>
          <w:sz w:val="24"/>
          <w:szCs w:val="24"/>
        </w:rPr>
        <w:t>Loveridge P, Cooper D, Elliott AJ, Harris J, Gray J, Large M, Smith GE Lopman B.  Journal of Hospital Infection 2010; 74: 385-393 [</w:t>
      </w:r>
      <w:hyperlink r:id="rId20"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Pandemic (H1N1) 2009 influenza in the UK: clinical and epidemiological findings from the first few hundred (FF100) cases.</w:t>
      </w:r>
      <w:r w:rsidRPr="00AF12B1">
        <w:rPr>
          <w:rFonts w:ascii="Times New Roman" w:eastAsia="Times New Roman" w:hAnsi="Times New Roman"/>
          <w:sz w:val="24"/>
          <w:szCs w:val="24"/>
        </w:rPr>
        <w:t>  McLean E, Pebody RG, Campbell C, Chamberland M, Hawkins C,  Nguyen-Van-Tam JS, Oliver I, Smith GE, Ihekweazu C, Bracebridge S, Maguire H, Harris R, Kafatos G, White PJ, Wynne-Evans E, Green J, Myers R, Underwood A, Dallman T, Wreghitt T, Zambon M, Ellis J, Phin N, Smyth B, McMenamin J, Watson JM.  Epidemiology and Infection. 2010; 138(11):1531-41 [</w:t>
      </w:r>
      <w:hyperlink r:id="rId21"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Exposure to statins and risk of common cancers: a series of nested case-control studies. </w:t>
      </w:r>
      <w:r w:rsidRPr="00AF12B1">
        <w:rPr>
          <w:rFonts w:ascii="Times New Roman" w:eastAsia="Times New Roman" w:hAnsi="Times New Roman"/>
          <w:sz w:val="24"/>
          <w:szCs w:val="24"/>
        </w:rPr>
        <w:t xml:space="preserve"> Vinogradova Y, Coupland C, Hippisley-Cox J.  Longitudinal and Life Course Studies 2010; 1 (3 Supplement): 254 [</w:t>
      </w:r>
      <w:hyperlink r:id="rId22"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Antipsychotic medication and risk of thromboembolism: nested case-control study. </w:t>
      </w:r>
      <w:r w:rsidRPr="00AF12B1">
        <w:rPr>
          <w:rFonts w:ascii="Times New Roman" w:eastAsia="Times New Roman" w:hAnsi="Times New Roman"/>
          <w:sz w:val="24"/>
          <w:szCs w:val="24"/>
        </w:rPr>
        <w:t>Parker C, Coupland C, Hippisley-Cox J. British Medical Journal 2010; 341: doi:10.1136/bmj.c4245 </w:t>
      </w:r>
      <w:hyperlink r:id="rId23" w:history="1">
        <w:r w:rsidRPr="00AF12B1">
          <w:rPr>
            <w:rFonts w:ascii="Times New Roman" w:eastAsia="Times New Roman" w:hAnsi="Times New Roman"/>
            <w:color w:val="0000FF"/>
            <w:sz w:val="24"/>
            <w:szCs w:val="24"/>
            <w:u w:val="single"/>
          </w:rPr>
          <w:t xml:space="preserve">[available online] </w:t>
        </w:r>
      </w:hyperlink>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Trends in the epidemiology of chronic obstructive pulmonary disease in England: a national study of 51 804 patients.</w:t>
      </w:r>
      <w:r w:rsidRPr="00AF12B1">
        <w:rPr>
          <w:rFonts w:ascii="Times New Roman" w:eastAsia="Times New Roman" w:hAnsi="Times New Roman"/>
          <w:sz w:val="24"/>
          <w:szCs w:val="24"/>
        </w:rPr>
        <w:t xml:space="preserve">  Simpson CR, Hippisley-Cox J, Sheikh A.  British Journal of General Practice 2010; 60: e277-e284 </w:t>
      </w:r>
      <w:hyperlink r:id="rId24"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Syndronic surveillance to assess the potential public health impact of the Icelandic volcanic ash plume across the United Kingdom, April 2010.</w:t>
      </w:r>
      <w:r w:rsidRPr="00AF12B1">
        <w:rPr>
          <w:rFonts w:ascii="Times New Roman" w:eastAsia="Times New Roman" w:hAnsi="Times New Roman"/>
          <w:sz w:val="24"/>
          <w:szCs w:val="24"/>
        </w:rPr>
        <w:t xml:space="preserve">   Elliot AJ, Singh N, Loveridge P, Harcourt S, Smith S, Pnaiser R, Kavanagh K, Robertson C, Ramsay CN, McMenamin J, Kibbl A, Murray V, Ibbotson S, Catchpole M, McCloskey B, Smith GE.  Eurosurveillance 2010; 15(23): pii=19583 </w:t>
      </w:r>
      <w:hyperlink r:id="rId25"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Value of syndromic surveillance in monitoring a focal waterborne outbreak due to an unusual Cryptosporidium genotype in Northamptonshire, United Kingdom, June – July 2008.</w:t>
      </w:r>
      <w:r w:rsidRPr="00AF12B1">
        <w:rPr>
          <w:rFonts w:ascii="Times New Roman" w:eastAsia="Times New Roman" w:hAnsi="Times New Roman"/>
          <w:sz w:val="24"/>
          <w:szCs w:val="24"/>
        </w:rPr>
        <w:t>  Smith S, Elliot AJ, Mallaghan C, Modha D, Hippisley-Cox J, Large S, Regan M, Smith GE. Eurosurveillance 2010;15(33):pii=19643</w:t>
      </w:r>
      <w:r w:rsidRPr="00AF12B1">
        <w:rPr>
          <w:rFonts w:ascii="Times New Roman" w:eastAsia="Times New Roman" w:hAnsi="Times New Roman"/>
          <w:color w:val="8C6700"/>
          <w:sz w:val="24"/>
          <w:szCs w:val="24"/>
        </w:rPr>
        <w:t xml:space="preserve"> </w:t>
      </w:r>
      <w:hyperlink r:id="rId26"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Predicting risk of Chronic Kidney Disease in men and women in England and Wales: prospective derivation and external validation of the QKidneyScores. </w:t>
      </w:r>
      <w:r w:rsidRPr="00AF12B1">
        <w:rPr>
          <w:rFonts w:ascii="Times New Roman" w:eastAsia="Times New Roman" w:hAnsi="Times New Roman"/>
          <w:sz w:val="24"/>
          <w:szCs w:val="24"/>
        </w:rPr>
        <w:t xml:space="preserve"> Hippisley-Cox J, Coupland CA.  BMC Family Practice 2010; 11(1): 49 doi:10.1186/1471-2296-11-49 </w:t>
      </w:r>
      <w:hyperlink r:id="rId27"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Unintended effects of statins in men and women in England and Wales: population based cohort study using the QResearch database.  </w:t>
      </w:r>
      <w:r w:rsidRPr="00AF12B1">
        <w:rPr>
          <w:rFonts w:ascii="Times New Roman" w:eastAsia="Times New Roman" w:hAnsi="Times New Roman"/>
          <w:sz w:val="24"/>
          <w:szCs w:val="24"/>
        </w:rPr>
        <w:t>Hippisley-Cox J, Coupland C.  BMJ 2010; 340: c2197 (online first) [</w:t>
      </w:r>
      <w:hyperlink r:id="rId28"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127B66" w:rsidRPr="00AF12B1" w:rsidRDefault="00127B66" w:rsidP="00AF12B1">
      <w:pPr>
        <w:spacing w:after="0" w:line="240" w:lineRule="auto"/>
        <w:rPr>
          <w:rFonts w:ascii="Times New Roman" w:eastAsia="Times New Roman" w:hAnsi="Times New Roman"/>
          <w:sz w:val="24"/>
          <w:szCs w:val="24"/>
        </w:rPr>
      </w:pP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Individualising the risks of statins in men and women in England and Wales: population-based cohort stud</w:t>
      </w:r>
      <w:r w:rsidRPr="00AF12B1">
        <w:rPr>
          <w:rFonts w:ascii="Times New Roman" w:eastAsia="Times New Roman" w:hAnsi="Times New Roman"/>
          <w:sz w:val="24"/>
          <w:szCs w:val="24"/>
        </w:rPr>
        <w:t>y.  Hippisley-Cox J, Coupland C.  Heart 2010; 96: 939-947 [</w:t>
      </w:r>
      <w:hyperlink r:id="rId29"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Trends in the epidemiology of smoking in the UK general practice.</w:t>
      </w:r>
      <w:r w:rsidRPr="00AF12B1">
        <w:rPr>
          <w:rFonts w:ascii="Times New Roman" w:eastAsia="Times New Roman" w:hAnsi="Times New Roman"/>
          <w:sz w:val="24"/>
          <w:szCs w:val="24"/>
        </w:rPr>
        <w:t xml:space="preserve"> Simpson CR, Hippisley-Cox J, Sheikh A.  British Journal of General Practice 2010; 60: e121-e127 [</w:t>
      </w:r>
      <w:hyperlink r:id="rId30"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lastRenderedPageBreak/>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Can Syndronic thresholds provide early warning of national influenza outbreaks?  </w:t>
      </w:r>
      <w:r w:rsidRPr="00AF12B1">
        <w:rPr>
          <w:rFonts w:ascii="Times New Roman" w:eastAsia="Times New Roman" w:hAnsi="Times New Roman"/>
          <w:sz w:val="24"/>
          <w:szCs w:val="24"/>
        </w:rPr>
        <w:t>Cooper DL, Verlander NQ, Elliot AJ, Joseph CA, Smith GE.  Journal of Public Health (Oxford) 2009; 31: 17-25 [</w:t>
      </w:r>
      <w:hyperlink r:id="rId31"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Syndromic surveillance: the next phase of public health monitoring during the H1N1 influenza pandemic? </w:t>
      </w:r>
      <w:r w:rsidRPr="00AF12B1">
        <w:rPr>
          <w:rFonts w:ascii="Times New Roman" w:eastAsia="Times New Roman" w:hAnsi="Times New Roman"/>
          <w:sz w:val="24"/>
          <w:szCs w:val="24"/>
        </w:rPr>
        <w:t xml:space="preserve"> Elliot AJ.  Euro Surveillance 2009; 14 (44): 5 Nov 2009 [</w:t>
      </w:r>
      <w:hyperlink r:id="rId32"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Monitoring the emergence of community transmission of influenza A/H1N1 2009 in England: a cross sectional opportunistic survey of self sampled telephone callers to NHS Direct.</w:t>
      </w:r>
      <w:r w:rsidRPr="00AF12B1">
        <w:rPr>
          <w:rFonts w:ascii="Times New Roman" w:eastAsia="Times New Roman" w:hAnsi="Times New Roman"/>
          <w:sz w:val="24"/>
          <w:szCs w:val="24"/>
        </w:rPr>
        <w:t>  Elliot AJ, Powers C, Thornton A, Obi C, Hill C, Simms I, Waight P, Maguire H, Foord D, Povey E, Wreghitt T, Goddard N, Ellis J, Bermingham A,  Sebastianpillai P, Lackenby A, Zambon M, Brown D, Smith GE, Gill ON. BMJ 2009; 339: b3403 doi: 10.1136/bmj.b3403 [</w:t>
      </w:r>
      <w:hyperlink r:id="rId33"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Data mining on electronic health record databases for signal detection in pharmacovigilance: which events to monitor?</w:t>
      </w:r>
      <w:r w:rsidRPr="00AF12B1">
        <w:rPr>
          <w:rFonts w:ascii="Times New Roman" w:eastAsia="Times New Roman" w:hAnsi="Times New Roman"/>
          <w:sz w:val="24"/>
          <w:szCs w:val="24"/>
        </w:rPr>
        <w:t xml:space="preserve"> Trifirò G, Pariente A,  Coloma PM, Kors JA, Polimeni G, Miremont-Salamé G, Catania MA, Salvo F, David A, Moore N,  Caputi AP, Sturkenboom M, Molokhia M, Hippisley-Cox J, DiazC, van der Lei J, Fourrier-Reglat A on behalf of the EU-ADR group. Pharmacoepidemiology &amp; Drug Safety 2009; 18 (12): 1176-1184 [</w:t>
      </w:r>
      <w:hyperlink r:id="rId34"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A semantic approach for the homogenous identification of events in eight patient databases: a contribution to the European ALERT Project.  </w:t>
      </w:r>
      <w:r w:rsidRPr="00AF12B1">
        <w:rPr>
          <w:rFonts w:ascii="Times New Roman" w:eastAsia="Times New Roman" w:hAnsi="Times New Roman"/>
          <w:sz w:val="24"/>
          <w:szCs w:val="24"/>
        </w:rPr>
        <w:t>Avillach P, Mougin Fa, Jouber Mb, Thiessard F, Pariente A,  Dufour J, Trifirò G, Polimeni G, Catania GA, Carlo Giaquintoe, Mazzaglia G, Baio  G, Herings R, Gini R, Hippisley-Cox J, Molokhia M, Pedersen L, Fourrier-Réglat A,  Sturkenboom M, Fieschi M. Studies in Health Technology and Informatics 2009; 150: 190-194</w:t>
      </w:r>
    </w:p>
    <w:p w:rsidR="00AF12B1" w:rsidRPr="00AF12B1" w:rsidRDefault="00AF12B1" w:rsidP="00AF12B1">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Predicting risk of osteoporotic fracture in men and women in England and Wales: prospective derivation and validation of QFractureScores</w:t>
      </w:r>
      <w:r w:rsidRPr="00AF12B1">
        <w:rPr>
          <w:rFonts w:ascii="Times New Roman" w:eastAsia="Times New Roman" w:hAnsi="Times New Roman"/>
          <w:sz w:val="24"/>
          <w:szCs w:val="24"/>
        </w:rPr>
        <w:t>.  Hippisley-Cox J, Coupland C.   British Medical Journal 2009: 339: b4229 doi: 10.1136/bmj.b422 [available online]</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br/>
      </w:r>
      <w:r w:rsidRPr="00AF12B1">
        <w:rPr>
          <w:rFonts w:ascii="Times New Roman" w:eastAsia="Times New Roman" w:hAnsi="Times New Roman"/>
          <w:b/>
          <w:bCs/>
          <w:sz w:val="24"/>
          <w:szCs w:val="24"/>
        </w:rPr>
        <w:t>Predicting the risk of type 2 diabetes in England and Wales: prospective derivation and validation of the QDScore.</w:t>
      </w:r>
      <w:r w:rsidRPr="00AF12B1">
        <w:rPr>
          <w:rFonts w:ascii="Times New Roman" w:eastAsia="Times New Roman" w:hAnsi="Times New Roman"/>
          <w:sz w:val="24"/>
          <w:szCs w:val="24"/>
        </w:rPr>
        <w:t>  Hippisley-Cox J, Coupland C,Robson J, Sheikh A, Brindle P.  British Medical Journal 2009; 338: b880 doi: 10.1136/bmj.b880 [</w:t>
      </w:r>
      <w:hyperlink r:id="rId35"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r w:rsidRPr="00AF12B1">
        <w:rPr>
          <w:rFonts w:ascii="Times New Roman" w:eastAsia="Times New Roman" w:hAnsi="Times New Roman"/>
          <w:sz w:val="24"/>
          <w:szCs w:val="24"/>
        </w:rPr>
        <w:br/>
      </w:r>
      <w:r w:rsidRPr="00AF12B1">
        <w:rPr>
          <w:rFonts w:ascii="Times New Roman" w:eastAsia="Times New Roman" w:hAnsi="Times New Roman"/>
          <w:sz w:val="24"/>
          <w:szCs w:val="24"/>
        </w:rPr>
        <w:br/>
      </w:r>
      <w:r w:rsidRPr="00AF12B1">
        <w:rPr>
          <w:rFonts w:ascii="Times New Roman" w:eastAsia="Times New Roman" w:hAnsi="Times New Roman"/>
          <w:b/>
          <w:bCs/>
          <w:sz w:val="24"/>
          <w:szCs w:val="24"/>
        </w:rPr>
        <w:t>Fatal cases of influenza A in childhood.</w:t>
      </w:r>
      <w:r w:rsidRPr="00AF12B1">
        <w:rPr>
          <w:rFonts w:ascii="Times New Roman" w:eastAsia="Times New Roman" w:hAnsi="Times New Roman"/>
          <w:sz w:val="24"/>
          <w:szCs w:val="24"/>
        </w:rPr>
        <w:t>  Johnson BF, Wilson LE, Ellis J, Elliot AJ, Barclay WS, Pebody RG,  McMenamin J, Fleming DM,  Zambon MC. PLoS One 2009; 4: e7671 [</w:t>
      </w:r>
      <w:hyperlink r:id="rId36"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Co-morbidity, healthcare utilisation and process of care measures in patients with congenital heart disease in the UK: cross-sectional, population-based study with case–control analysis.</w:t>
      </w:r>
      <w:r w:rsidRPr="00AF12B1">
        <w:rPr>
          <w:rFonts w:ascii="Times New Roman" w:eastAsia="Times New Roman" w:hAnsi="Times New Roman"/>
          <w:sz w:val="24"/>
          <w:szCs w:val="24"/>
        </w:rPr>
        <w:t>  Billet J, Cowie M, Gatzoulis MA, Voner Muhl IF, A Majeed. Heart 2008; 94: 1194-1199 doi:10.1136/hrt.2007.122671 [</w:t>
      </w:r>
      <w:hyperlink r:id="rId37"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Identification of new risk factors for pneumonia: population based case control study.</w:t>
      </w:r>
      <w:r w:rsidRPr="00AF12B1">
        <w:rPr>
          <w:rFonts w:ascii="Times New Roman" w:eastAsia="Times New Roman" w:hAnsi="Times New Roman"/>
          <w:sz w:val="24"/>
          <w:szCs w:val="24"/>
        </w:rPr>
        <w:t>  Vinogradova Y, Hippisley-Cox J, Coupland C. british Journal of General Practice 2009; 59 (567): e329-e338 doi:10.3399/bjgp09x472629 [</w:t>
      </w:r>
      <w:hyperlink r:id="rId38"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Predicting cardiovascular risk in England and Wales: prospective derivation and validation of QRISK2.</w:t>
      </w:r>
      <w:r w:rsidRPr="00AF12B1">
        <w:rPr>
          <w:rFonts w:ascii="Times New Roman" w:eastAsia="Times New Roman" w:hAnsi="Times New Roman"/>
          <w:sz w:val="24"/>
          <w:szCs w:val="24"/>
        </w:rPr>
        <w:t>  Hippisley-Cox J, Coupland C, Vinogradova Y, Robson J, Minhas R, Sheikh A, Brindle P. British Medical Journal 2008;336; 1475-1482. </w:t>
      </w:r>
      <w:hyperlink r:id="rId39"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Trends in the epidemiology and prescribing for eczema in England.  </w:t>
      </w:r>
      <w:r w:rsidRPr="00AF12B1">
        <w:rPr>
          <w:rFonts w:ascii="Times New Roman" w:eastAsia="Times New Roman" w:hAnsi="Times New Roman"/>
          <w:sz w:val="24"/>
          <w:szCs w:val="24"/>
        </w:rPr>
        <w:t>Simpson C, Newton J, Hippisley-Cox J, Sheikh A. Journal of the Royal Society of Medicine 2009; 102; 108-117. </w:t>
      </w:r>
      <w:hyperlink r:id="rId40"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Incidence of oronasal haemorrhage in infancy presenting to general practice in the UK</w:t>
      </w:r>
      <w:r w:rsidRPr="00AF12B1">
        <w:rPr>
          <w:rFonts w:ascii="Times New Roman" w:eastAsia="Times New Roman" w:hAnsi="Times New Roman"/>
          <w:sz w:val="24"/>
          <w:szCs w:val="24"/>
        </w:rPr>
        <w:t xml:space="preserve">. McIntosh N, Chalmers J.  British Journal British General Practice 2008; 58( 557):877-879 </w:t>
      </w:r>
      <w:hyperlink r:id="rId41"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Trends in the epidemiology and prescribing of mediciation for allergic rhinitis in England.  </w:t>
      </w:r>
      <w:r w:rsidRPr="00AF12B1">
        <w:rPr>
          <w:rFonts w:ascii="Times New Roman" w:eastAsia="Times New Roman" w:hAnsi="Times New Roman"/>
          <w:sz w:val="24"/>
          <w:szCs w:val="24"/>
        </w:rPr>
        <w:t>Ghouri N, Hippisley-Cox J, Newton J, Sheikh A. Journal of the Royal Society of Medicine 2008; 101; 466-472.  [</w:t>
      </w:r>
      <w:hyperlink r:id="rId42"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A multi-data source surveillance system to detect a bioterrorism attack during the G8 summit in Scotland.  </w:t>
      </w:r>
      <w:r w:rsidRPr="00AF12B1">
        <w:rPr>
          <w:rFonts w:ascii="Times New Roman" w:eastAsia="Times New Roman" w:hAnsi="Times New Roman"/>
          <w:sz w:val="24"/>
          <w:szCs w:val="24"/>
        </w:rPr>
        <w:t>Meyer N, McMenamin J, Robertson C, Donaghy M, Allardice G, Cooper D.  Epidemiology and Infection 2008; 136: 876-885 [</w:t>
      </w:r>
      <w:hyperlink r:id="rId43"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Incidence and prevalence of multiple allergic disorders recorded in a national primary care database. </w:t>
      </w:r>
      <w:r w:rsidRPr="00AF12B1">
        <w:rPr>
          <w:rFonts w:ascii="Times New Roman" w:eastAsia="Times New Roman" w:hAnsi="Times New Roman"/>
          <w:sz w:val="24"/>
          <w:szCs w:val="24"/>
        </w:rPr>
        <w:t xml:space="preserve"> Simpson C, Newton J, Hippisley-Cox J, Sheikh A. Journal of the Royal Society of Medicine 2008;101; 558-563. [</w:t>
      </w:r>
      <w:hyperlink r:id="rId44"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Trends in national incidence, lifetime prevalence and adrenaline prescribing for anaphylaxis in England.</w:t>
      </w:r>
      <w:r w:rsidRPr="00AF12B1">
        <w:rPr>
          <w:rFonts w:ascii="Times New Roman" w:eastAsia="Times New Roman" w:hAnsi="Times New Roman"/>
          <w:sz w:val="24"/>
          <w:szCs w:val="24"/>
        </w:rPr>
        <w:t>  Simpson C, Hippisley-Cox J, Sheikh A. Journal of the Royal Society of Medicine 2008;101; 139-143. </w:t>
      </w:r>
      <w:hyperlink r:id="rId45"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Identifying undiagnosed diabetes: cross-sectional survey of 3.6 million patients’ electronic records.  </w:t>
      </w:r>
      <w:r w:rsidRPr="00AF12B1">
        <w:rPr>
          <w:rFonts w:ascii="Times New Roman" w:eastAsia="Times New Roman" w:hAnsi="Times New Roman"/>
          <w:sz w:val="24"/>
          <w:szCs w:val="24"/>
        </w:rPr>
        <w:t>Holt T, Stables D, O’Hanlon S, Hippisley-Cox J, Majeed A. British Journal of General Practice 2008;58;192-196. </w:t>
      </w:r>
      <w:hyperlink r:id="rId46"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The performance of the QRISK cardiovascular risk prediction algorithm in an external UK sample of patients from General Practice: a validation study.  </w:t>
      </w:r>
      <w:r w:rsidRPr="00AF12B1">
        <w:rPr>
          <w:rFonts w:ascii="Times New Roman" w:eastAsia="Times New Roman" w:hAnsi="Times New Roman"/>
          <w:sz w:val="24"/>
          <w:szCs w:val="24"/>
        </w:rPr>
        <w:t>Hippisley-Cox J, Coupland CA, Vinogradova Y, Robson J, Brindle P. Heart 2008; 94: 34-39. </w:t>
      </w:r>
      <w:hyperlink r:id="rId47"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Uptake of pneumococcal polysaccharide vaccine in at-risk populations in England and Wales, 1999-2005.</w:t>
      </w:r>
      <w:r w:rsidRPr="00AF12B1">
        <w:rPr>
          <w:rFonts w:ascii="Times New Roman" w:eastAsia="Times New Roman" w:hAnsi="Times New Roman"/>
          <w:sz w:val="24"/>
          <w:szCs w:val="24"/>
        </w:rPr>
        <w:t>  Pebody R, Hippisley-Cox J, Pringle M, Painter M, Charlett A, Smith GE. Epidemiology &amp; Infection 2008; 136: 360-369 doi:10.1017/S0950268807008436 </w:t>
      </w:r>
      <w:hyperlink r:id="rId48"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Trends in national incidence, lifetime prevalence and adrenaline prescribing for anaphylaxis in England</w:t>
      </w:r>
      <w:r w:rsidRPr="00AF12B1">
        <w:rPr>
          <w:rFonts w:ascii="Times New Roman" w:eastAsia="Times New Roman" w:hAnsi="Times New Roman"/>
          <w:sz w:val="24"/>
          <w:szCs w:val="24"/>
        </w:rPr>
        <w:t>.  Sheikh A, Hippisley-Cox J, Newton J, Fenty J.Journal of the Royal Society of Medicine 2008; 101: 139-143 </w:t>
      </w:r>
      <w:hyperlink r:id="rId49"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 xml:space="preserve">Quality of diabetes care in patients with severe mental illness: cross-sectional study.  </w:t>
      </w:r>
      <w:r w:rsidRPr="00AF12B1">
        <w:rPr>
          <w:rFonts w:ascii="Times New Roman" w:eastAsia="Times New Roman" w:hAnsi="Times New Roman"/>
          <w:sz w:val="24"/>
          <w:szCs w:val="24"/>
        </w:rPr>
        <w:t>Whyte S, Penny C, Phelan M, Hippisley-Cox J, Majeed A. Diabetic Medicine 2007; 22: 1442-1448. </w:t>
      </w:r>
      <w:hyperlink r:id="rId50"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Comorbidity, health care utilisation and process of care measures in patients with congenital heart disease in the UK: cross-sectional population-based study with case control analysis.  </w:t>
      </w:r>
      <w:r w:rsidRPr="00AF12B1">
        <w:rPr>
          <w:rFonts w:ascii="Times New Roman" w:eastAsia="Times New Roman" w:hAnsi="Times New Roman"/>
          <w:sz w:val="24"/>
          <w:szCs w:val="24"/>
        </w:rPr>
        <w:t>Billett J; Cowie MR; Gatzoulis MA; Vonder Muhll IF; Majeed A. (07 Aug 2007). Heart. [</w:t>
      </w:r>
      <w:hyperlink r:id="rId51"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The contribution of respiratory pathogens to the seasonality of NHS Direct Calls. </w:t>
      </w:r>
      <w:r w:rsidRPr="00AF12B1">
        <w:rPr>
          <w:rFonts w:ascii="Times New Roman" w:eastAsia="Times New Roman" w:hAnsi="Times New Roman"/>
          <w:sz w:val="24"/>
          <w:szCs w:val="24"/>
        </w:rPr>
        <w:t>  Cooper DL, Smith GE, Edmunds WJ, Joseph C, Gerard E, George C.   Journal of Infection 2007; 55: 240-248 [</w:t>
      </w:r>
      <w:hyperlink r:id="rId52"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127B66">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Evaluating rotavirus vaccination in England and Wales.  Part 1. Estimating the burden of disease.</w:t>
      </w:r>
      <w:r w:rsidRPr="00AF12B1">
        <w:rPr>
          <w:rFonts w:ascii="Times New Roman" w:eastAsia="Times New Roman" w:hAnsi="Times New Roman"/>
          <w:sz w:val="24"/>
          <w:szCs w:val="24"/>
        </w:rPr>
        <w:t>  Harris JP, Jit M, Cooper D, Edmunds WJ.  Vaccine 2007; 25: 3962-3970 [</w:t>
      </w:r>
      <w:hyperlink r:id="rId53"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127B66">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Measuring performance and missing the point?  </w:t>
      </w:r>
      <w:r w:rsidRPr="00AF12B1">
        <w:rPr>
          <w:rFonts w:ascii="Times New Roman" w:eastAsia="Times New Roman" w:hAnsi="Times New Roman"/>
          <w:sz w:val="24"/>
          <w:szCs w:val="24"/>
        </w:rPr>
        <w:t>Heath I, Hippisley-Cox J Smeeth L.  British Medical Journal 2007;335;1075-1076 doi:10.1136/bmj.39377.387373.AD </w:t>
      </w:r>
      <w:hyperlink r:id="rId54"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Risk of malignancy in patients with schizophrenia or bipolar disorder: nested case control study.</w:t>
      </w:r>
      <w:r w:rsidRPr="00AF12B1">
        <w:rPr>
          <w:rFonts w:ascii="Times New Roman" w:eastAsia="Times New Roman" w:hAnsi="Times New Roman"/>
          <w:sz w:val="24"/>
          <w:szCs w:val="24"/>
        </w:rPr>
        <w:t>  Hippisley-Cox J, Vinogradova Y, Coupland C, Parker C. Archives of General Psychiatry 2007; 64; 1368-1376 </w:t>
      </w:r>
      <w:hyperlink r:id="rId55"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Derivation and validation of QRISK, a new cardiovascular disease risk score for the United Kingdom: prospective open cohort study</w:t>
      </w:r>
      <w:r w:rsidRPr="00AF12B1">
        <w:rPr>
          <w:rFonts w:ascii="Times New Roman" w:eastAsia="Times New Roman" w:hAnsi="Times New Roman"/>
          <w:sz w:val="24"/>
          <w:szCs w:val="24"/>
        </w:rPr>
        <w:t>.  Hippisley-Cox J, Coupland C, Vinogradova Y, Robson J, May M, Brindle P. British Medical Journal 2007; 335:136-141 bmj.39261.471806.55 </w:t>
      </w:r>
      <w:hyperlink r:id="rId56"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Mumps and the media: changes in the reporting of mumps in response to newspaper coverage.</w:t>
      </w:r>
      <w:r w:rsidRPr="00AF12B1">
        <w:rPr>
          <w:rFonts w:ascii="Times New Roman" w:eastAsia="Times New Roman" w:hAnsi="Times New Roman"/>
          <w:sz w:val="24"/>
          <w:szCs w:val="24"/>
        </w:rPr>
        <w:t>  Olowokure B, Clark L, Elliot AJ, Harding D, Fleming A.  Journal of Epidemiology and Community Health 2007; 61: 385-388 [</w:t>
      </w:r>
      <w:hyperlink r:id="rId57"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Risk of colorectal cancer in patients taking statins and non-steroidal anti-inflammatory medication: nested case control study.</w:t>
      </w:r>
      <w:r w:rsidRPr="00AF12B1">
        <w:rPr>
          <w:rFonts w:ascii="Times New Roman" w:eastAsia="Times New Roman" w:hAnsi="Times New Roman"/>
          <w:sz w:val="24"/>
          <w:szCs w:val="24"/>
        </w:rPr>
        <w:t>  Vinogradova Y, Hippisley-Cox J, Coupland C, Logan R. Gastroenterology 2007; 133; 393-402. </w:t>
      </w:r>
      <w:hyperlink r:id="rId58"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Inequalities in uptake of influenza vaccine by deprivation and risk group: time trends analysis</w:t>
      </w:r>
      <w:r w:rsidRPr="00AF12B1">
        <w:rPr>
          <w:rFonts w:ascii="Times New Roman" w:eastAsia="Times New Roman" w:hAnsi="Times New Roman"/>
          <w:sz w:val="24"/>
          <w:szCs w:val="24"/>
        </w:rPr>
        <w:t>.  Coupland C, Harcourt SE, Vinogradova Y, Smith GE, Joseph CA, Pringle M, Hippisley-Cox J. Vaccine 2007; 25 (42): 7363-7371 </w:t>
      </w:r>
      <w:hyperlink r:id="rId59"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Inequalities in uptake of influenza vaccine by deprivation and risk group: time trends analysis.  </w:t>
      </w:r>
      <w:r w:rsidRPr="00AF12B1">
        <w:rPr>
          <w:rFonts w:ascii="Times New Roman" w:eastAsia="Times New Roman" w:hAnsi="Times New Roman"/>
          <w:sz w:val="24"/>
          <w:szCs w:val="24"/>
        </w:rPr>
        <w:t>Coupland CAC, Harcourt S, Vinogradova Y, Smith G, Joseph C, Pringle M, Hippisley-Cox J. Journal of Epidemiology &amp; Community Health 2007; 61 (Suppl 1): A40. </w:t>
      </w:r>
      <w:hyperlink r:id="rId60"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 xml:space="preserve">Rectal and postmenopausal bleeding: consultation and referral of patients with and without severe mental health problems.  </w:t>
      </w:r>
      <w:r w:rsidRPr="00AF12B1">
        <w:rPr>
          <w:rFonts w:ascii="Times New Roman" w:eastAsia="Times New Roman" w:hAnsi="Times New Roman"/>
          <w:sz w:val="24"/>
          <w:szCs w:val="24"/>
        </w:rPr>
        <w:t>Parker C, Hippisley-Cox J, Coupland C, Vinogradova Y.  British Journal of General Practice 2007; 57: 371-376 </w:t>
      </w:r>
      <w:hyperlink r:id="rId61"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Inequalities in the identification and treatment of hyperlipidaemia in coronary heart disease in patients with serious mental health problems: cross-sectional study.  </w:t>
      </w:r>
      <w:r w:rsidRPr="00AF12B1">
        <w:rPr>
          <w:rFonts w:ascii="Times New Roman" w:eastAsia="Times New Roman" w:hAnsi="Times New Roman"/>
          <w:sz w:val="24"/>
          <w:szCs w:val="24"/>
        </w:rPr>
        <w:t xml:space="preserve">Hippisley-Cox J, Parker C, Coupland C, Vinogradova Y. Heart 2007; 93: 1256-1262 doi:10.1136/hrt.2006.110171 </w:t>
      </w:r>
      <w:hyperlink r:id="rId62"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Developing a national primary care based early warning system for Health Protection – a surveillance tool for the future? Analysis of routinely collected data.  </w:t>
      </w:r>
      <w:r w:rsidRPr="00AF12B1">
        <w:rPr>
          <w:rFonts w:ascii="Times New Roman" w:eastAsia="Times New Roman" w:hAnsi="Times New Roman"/>
          <w:sz w:val="24"/>
          <w:szCs w:val="24"/>
        </w:rPr>
        <w:t xml:space="preserve">Smith GE, Hippisley-Cox J, Harcourt SE, Heaps M, Painter M, Porter, A, Pringle M. Journal of Public Health Medicine 2007; 29 (1) :75–82 </w:t>
      </w:r>
      <w:hyperlink r:id="rId63"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Primary Care Surveillance in the UK: Actions, Outcomes, Benefits.  </w:t>
      </w:r>
      <w:r w:rsidRPr="00AF12B1">
        <w:rPr>
          <w:rFonts w:ascii="Times New Roman" w:eastAsia="Times New Roman" w:hAnsi="Times New Roman"/>
          <w:sz w:val="24"/>
          <w:szCs w:val="24"/>
        </w:rPr>
        <w:t>Cooper DL, Smith GE, Elliot D, Harcourt S, Loveridge P, Smith S, Ibbotson S, George R. Hippisley-Cox J. Advances in Disease Surveillance 2007; 2: 100. [</w:t>
      </w:r>
      <w:hyperlink r:id="rId64"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Quality of diabetes care in patients with severe mental illness: cross-sectional study.  </w:t>
      </w:r>
      <w:r w:rsidRPr="00AF12B1">
        <w:rPr>
          <w:rFonts w:ascii="Times New Roman" w:eastAsia="Times New Roman" w:hAnsi="Times New Roman"/>
          <w:sz w:val="24"/>
          <w:szCs w:val="24"/>
        </w:rPr>
        <w:t xml:space="preserve">Whyte S, Penny C, Phelan M, Hippisley-Cox J, Majeed A. Diabetic Medicine 2007: 24 (12): 1442 - 1448 </w:t>
      </w:r>
      <w:hyperlink r:id="rId65"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A national syndromic surveillance system for England and Wales using calls to a telephone helpline. </w:t>
      </w:r>
      <w:r w:rsidRPr="00AF12B1">
        <w:rPr>
          <w:rFonts w:ascii="Times New Roman" w:eastAsia="Times New Roman" w:hAnsi="Times New Roman"/>
          <w:sz w:val="24"/>
          <w:szCs w:val="24"/>
        </w:rPr>
        <w:t xml:space="preserve"> Smith GE, Cooper DL, Loveridge P, Chinemana F, Gerard E, Verlander N.  Euro Surveillance 2006; 11: 220-224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Reducing variation in antibacterial prescribing rates for 'cough/cold' and sore throat between 1993 and 2001: regional analyses using the general practice research database.</w:t>
      </w:r>
      <w:r w:rsidRPr="00AF12B1">
        <w:rPr>
          <w:rFonts w:ascii="Times New Roman" w:eastAsia="Times New Roman" w:hAnsi="Times New Roman"/>
          <w:sz w:val="24"/>
          <w:szCs w:val="24"/>
        </w:rPr>
        <w:t>  Smith S, Smith GE, Heatlie H, Bashford JN, Ashcroft DM, Verlander NQ, Duckworth GJ, Mason B, Smyth B, Maxwell S.  Public Health 2006; 120: 752-759 [</w:t>
      </w:r>
      <w:hyperlink r:id="rId66"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Risk of malignancy in patients with mental health problems (abstract).  </w:t>
      </w:r>
      <w:r w:rsidRPr="00AF12B1">
        <w:rPr>
          <w:rFonts w:ascii="Times New Roman" w:eastAsia="Times New Roman" w:hAnsi="Times New Roman"/>
          <w:sz w:val="24"/>
          <w:szCs w:val="24"/>
        </w:rPr>
        <w:t>Vinogradova Y, Hippisley-Cox J, Coupland C, Parker C. Family Practice 2006; 23: 1-142 Supplement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The effect of statins on mortality in patients with ischaemic heart disease: population-based cohort study with case control analysis.  </w:t>
      </w:r>
      <w:r w:rsidRPr="00AF12B1">
        <w:rPr>
          <w:rFonts w:ascii="Times New Roman" w:eastAsia="Times New Roman" w:hAnsi="Times New Roman"/>
          <w:sz w:val="24"/>
          <w:szCs w:val="24"/>
        </w:rPr>
        <w:t>Hippisley-Cox J, Coupland CAC. Heart 2006; 92; 752-758 [</w:t>
      </w:r>
      <w:hyperlink r:id="rId67"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Sex inequalities in access to care for patients with diabetes in primary care: questionnaire survey.  </w:t>
      </w:r>
      <w:r w:rsidRPr="00AF12B1">
        <w:rPr>
          <w:rFonts w:ascii="Times New Roman" w:eastAsia="Times New Roman" w:hAnsi="Times New Roman"/>
          <w:sz w:val="24"/>
          <w:szCs w:val="24"/>
        </w:rPr>
        <w:t>Hippisley-Cox J, Yates J, Pringle M, Coupland CAC, Hammersley V. British Journal of General Practice 2006; 56; 342-348 [</w:t>
      </w:r>
      <w:hyperlink r:id="rId68"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QFLU: new influenza monitoring in UK primary care to support pandemic influenza planning. </w:t>
      </w:r>
      <w:r w:rsidRPr="00AF12B1">
        <w:rPr>
          <w:rFonts w:ascii="Times New Roman" w:eastAsia="Times New Roman" w:hAnsi="Times New Roman"/>
          <w:sz w:val="24"/>
          <w:szCs w:val="24"/>
        </w:rPr>
        <w:t>Hippisley-Cox J, Smith S, Smith G, Porter A, Heaps M, Holland R, Fenty J, Harcourt S, George R, Charlett A, Pebody R, Painter M. Euro Surveillance 2006 Jun 22;11(6):E060622.4 [</w:t>
      </w:r>
      <w:hyperlink r:id="rId69"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Syndromic surveillance use to detect the early effects of heat-waves: an analysis of NHS direct data in England.</w:t>
      </w:r>
      <w:r w:rsidRPr="00AF12B1">
        <w:rPr>
          <w:rFonts w:ascii="Times New Roman" w:eastAsia="Times New Roman" w:hAnsi="Times New Roman"/>
          <w:sz w:val="24"/>
          <w:szCs w:val="24"/>
        </w:rPr>
        <w:t>  Leonardi GS, Hajat S, Kovats RS, Smith GE, Cooper D, Gerard E.  Soz Praventivmed 2006; 51(4): 194-201</w:t>
      </w:r>
    </w:p>
    <w:p w:rsidR="00127B66" w:rsidRDefault="00127B66" w:rsidP="00AF12B1">
      <w:pPr>
        <w:spacing w:after="0" w:line="240" w:lineRule="auto"/>
        <w:rPr>
          <w:rFonts w:ascii="Times New Roman" w:eastAsia="Times New Roman" w:hAnsi="Times New Roman"/>
          <w:b/>
          <w:bCs/>
          <w:sz w:val="24"/>
          <w:szCs w:val="24"/>
        </w:rPr>
      </w:pP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Urinary catheterization in care homes for older people: self-reported questionnaire audit of catheter management by care home staff.</w:t>
      </w:r>
      <w:r w:rsidRPr="00AF12B1">
        <w:rPr>
          <w:rFonts w:ascii="Times New Roman" w:eastAsia="Times New Roman" w:hAnsi="Times New Roman"/>
          <w:sz w:val="24"/>
          <w:szCs w:val="24"/>
        </w:rPr>
        <w:t xml:space="preserve"> McNulty CA, Bowen J, Foy C, Gunn K, Freeman E, Tompkins D, Ejidokun T, Donald I, Smith GE. Journal of Hospital Infection 2006; 62(1): 29-36 [</w:t>
      </w:r>
      <w:hyperlink r:id="rId70"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127B66">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Surveillance of sexually transmitted diseases in general practice: a description of trends in the Royal College of General Practitioners Weekly Returns Service between 1994 and 2001.  </w:t>
      </w:r>
      <w:r w:rsidRPr="00AF12B1">
        <w:rPr>
          <w:rFonts w:ascii="Times New Roman" w:eastAsia="Times New Roman" w:hAnsi="Times New Roman"/>
          <w:sz w:val="24"/>
          <w:szCs w:val="24"/>
        </w:rPr>
        <w:t xml:space="preserve">Simms I, Fleming DM, Lowndes SM, Smith GE, Chapman RS.    International Journal of STD and AIDS 2006;17:693-698 doi:10.1258/095646206780070992 </w:t>
      </w:r>
    </w:p>
    <w:p w:rsidR="00AF12B1" w:rsidRPr="00AF12B1" w:rsidRDefault="00AF12B1" w:rsidP="00127B66">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The association between impetigo, insect bites and air temperature: a retrospective 5-year study (1999-2003) using morbidity data collected from a sentinel general practice network database. </w:t>
      </w:r>
      <w:r w:rsidRPr="00AF12B1">
        <w:rPr>
          <w:rFonts w:ascii="Times New Roman" w:eastAsia="Times New Roman" w:hAnsi="Times New Roman"/>
          <w:sz w:val="24"/>
          <w:szCs w:val="24"/>
        </w:rPr>
        <w:t xml:space="preserve">Elliot AJ, Cross KW, Smith GE, Burgess IF, Fleming DM. Family Practice 2006; 23: 490-6 </w:t>
      </w:r>
      <w:r w:rsidRPr="00AF12B1">
        <w:rPr>
          <w:rFonts w:ascii="Times New Roman" w:eastAsia="Times New Roman" w:hAnsi="Times New Roman"/>
          <w:b/>
          <w:bCs/>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Can syndromic surveillance data detect local outbreaks of communicable disease? A model using a historical cryptosporidiosis outbreak. </w:t>
      </w:r>
      <w:r w:rsidRPr="00AF12B1">
        <w:rPr>
          <w:rFonts w:ascii="Times New Roman" w:eastAsia="Times New Roman" w:hAnsi="Times New Roman"/>
          <w:sz w:val="24"/>
          <w:szCs w:val="24"/>
        </w:rPr>
        <w:t>Cooper DL, Verlander NQ, Smith GE, Charlett A, Gerard E, Willocks L, O'Brien S. Epidemiology and Infection 2006; 134: 13-20</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The effect of deprivation, age and sex on NHS Direct call rates. </w:t>
      </w:r>
      <w:r w:rsidRPr="00AF12B1">
        <w:rPr>
          <w:rFonts w:ascii="Times New Roman" w:eastAsia="Times New Roman" w:hAnsi="Times New Roman"/>
          <w:sz w:val="24"/>
          <w:szCs w:val="24"/>
        </w:rPr>
        <w:t>Cooper D, Arnold E, Smith G, Hollyoak V, Chinemana F, Baker M, O'Brien S. British Journal of general Practice 2005; 55: 287-91</w:t>
      </w:r>
    </w:p>
    <w:p w:rsidR="00AF12B1" w:rsidRPr="00AF12B1" w:rsidRDefault="00AF12B1" w:rsidP="00AF12B1">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r w:rsidRPr="00AF12B1">
        <w:rPr>
          <w:rFonts w:ascii="Times New Roman" w:eastAsia="Times New Roman" w:hAnsi="Times New Roman"/>
          <w:b/>
          <w:bCs/>
          <w:sz w:val="24"/>
          <w:szCs w:val="24"/>
        </w:rPr>
        <w:t xml:space="preserve">QRESEARCH: a new general practice database for research.  </w:t>
      </w:r>
      <w:r w:rsidRPr="00AF12B1">
        <w:rPr>
          <w:rFonts w:ascii="Times New Roman" w:eastAsia="Times New Roman" w:hAnsi="Times New Roman"/>
          <w:sz w:val="24"/>
          <w:szCs w:val="24"/>
        </w:rPr>
        <w:t>Hippisley-Cox J, Stables D, Pringle M.  Journal of Informatics in Primary Care 2004; 12; 49-50. [</w:t>
      </w:r>
      <w:hyperlink r:id="rId71"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 xml:space="preserve">]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What has happened to antimicrobial usage in primary care in the United Kingdom since the SMAC report? - description of trends in antimicrobial usage using the General Practice Research Database. </w:t>
      </w:r>
      <w:r w:rsidRPr="00AF12B1">
        <w:rPr>
          <w:rFonts w:ascii="Times New Roman" w:eastAsia="Times New Roman" w:hAnsi="Times New Roman"/>
          <w:sz w:val="24"/>
          <w:szCs w:val="24"/>
        </w:rPr>
        <w:t>Smith GE, Smith S, Heatlie H, Bashford JN, Hawker J, Ashcroft D, Millson D, Verlander NQ, Warren R. Journal of Public Health (Oxf) 2004; 26: 359-64</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How representative is the population covered by the RCGP spotter practice scheme? Using Geographical Information Systems to assess</w:t>
      </w:r>
      <w:r w:rsidRPr="00AF12B1">
        <w:rPr>
          <w:rFonts w:ascii="Times New Roman" w:eastAsia="Times New Roman" w:hAnsi="Times New Roman"/>
          <w:sz w:val="24"/>
          <w:szCs w:val="24"/>
        </w:rPr>
        <w:t>. Harcourt SE, Edwards DE, Fleming DM, Smith RL, Smith GE. Journal of Public Health (Oxf) 2004; 26: 88-94</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National symptom surveillance using calls to a telephone health advice service--United Kingdom, December 2001-February 2003.</w:t>
      </w:r>
      <w:r w:rsidRPr="00AF12B1">
        <w:rPr>
          <w:rFonts w:ascii="Times New Roman" w:eastAsia="Times New Roman" w:hAnsi="Times New Roman"/>
          <w:sz w:val="24"/>
          <w:szCs w:val="24"/>
        </w:rPr>
        <w:t xml:space="preserve"> Cooper DL, Smith G, Baker M, Chinemana F, Verlander N, Gerard E, Hollyoak V, Griffiths R. Morbidity and Mortality Weekly Report (MMWR) 2004; 53: 179-183</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NHS Direct derived data: an exciting new opportunity or an epidemiological headache?</w:t>
      </w:r>
      <w:r w:rsidRPr="00AF12B1">
        <w:rPr>
          <w:rFonts w:ascii="Times New Roman" w:eastAsia="Times New Roman" w:hAnsi="Times New Roman"/>
          <w:sz w:val="24"/>
          <w:szCs w:val="24"/>
        </w:rPr>
        <w:t xml:space="preserve"> Cooper D, Chinemana F.  Journal of Public Health (Oxf) 2004; 26: 158-160</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Head lice diagnosed in general practice in the West Midlands between 1993 and 2000: a survey using the General Practice Research Database.</w:t>
      </w:r>
      <w:r w:rsidRPr="00AF12B1">
        <w:rPr>
          <w:rFonts w:ascii="Times New Roman" w:eastAsia="Times New Roman" w:hAnsi="Times New Roman"/>
          <w:sz w:val="24"/>
          <w:szCs w:val="24"/>
        </w:rPr>
        <w:t xml:space="preserve"> Smith S, Smith G, Heatlie H, Bashford J, Ashcroft D, Millson D. Commun Dis Public Health 2003; 6:139-143</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Influenza and adult hospital admissions for respiratory conditions in England 1989-2001</w:t>
      </w:r>
      <w:r w:rsidRPr="00AF12B1">
        <w:rPr>
          <w:rFonts w:ascii="Times New Roman" w:eastAsia="Times New Roman" w:hAnsi="Times New Roman"/>
          <w:sz w:val="24"/>
          <w:szCs w:val="24"/>
        </w:rPr>
        <w:t>. Fleming D, Harcourt S, Smith G. Communicable Disease and Public Health 2003; 6: 231-237</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What can analysis of calls to NHS direct tell us about the epidemiology of gastrointestinal infections in the community?</w:t>
      </w:r>
      <w:r w:rsidRPr="00AF12B1">
        <w:rPr>
          <w:rFonts w:ascii="Times New Roman" w:eastAsia="Times New Roman" w:hAnsi="Times New Roman"/>
          <w:sz w:val="24"/>
          <w:szCs w:val="24"/>
        </w:rPr>
        <w:t xml:space="preserve"> Cooper DL, Smith GE, O'Brien SJ, Hollyoak VA, Baker M. Journal of Infection 2003; 46: 101-105</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Early warning and NHS Direct: a role in community surveillance?</w:t>
      </w:r>
      <w:r w:rsidRPr="00AF12B1">
        <w:rPr>
          <w:rFonts w:ascii="Times New Roman" w:eastAsia="Times New Roman" w:hAnsi="Times New Roman"/>
          <w:sz w:val="24"/>
          <w:szCs w:val="24"/>
        </w:rPr>
        <w:t xml:space="preserve"> Baker M, Smith GE, Cooper D, Verlander NQ, Chinemana F, Cotterill S, Hollyoak V, Griffiths R. Journal of Public Health Medicine 2003; 25: 362-368 [</w:t>
      </w:r>
      <w:hyperlink r:id="rId72"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Impact of infections on primary care--greater than expected.</w:t>
      </w:r>
      <w:r w:rsidRPr="00AF12B1">
        <w:rPr>
          <w:rFonts w:ascii="Times New Roman" w:eastAsia="Times New Roman" w:hAnsi="Times New Roman"/>
          <w:sz w:val="24"/>
          <w:szCs w:val="24"/>
        </w:rPr>
        <w:t xml:space="preserve"> Fleming DM, Smith GE, Charlton JR, Charlton J, Nicoll A. Communicable Disease and Public Health 2002; 5:7-12</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Use of NHS Direct calls for surveillance of influenza--a second year's experienc</w:t>
      </w:r>
      <w:r w:rsidRPr="00AF12B1">
        <w:rPr>
          <w:rFonts w:ascii="Times New Roman" w:eastAsia="Times New Roman" w:hAnsi="Times New Roman"/>
          <w:sz w:val="24"/>
          <w:szCs w:val="24"/>
        </w:rPr>
        <w:t>e. Cooper DL, Smith GE, Hollyoak VA, Joseph CA, Johnson L, Chaloner R. Communicable Disease and Public Health 2002; 5: 127-131</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Impact of NHS Direct on general practice consultations during the winter of 1999-2000: analysis of routinely collected data. </w:t>
      </w:r>
      <w:r w:rsidRPr="00AF12B1">
        <w:rPr>
          <w:rFonts w:ascii="Times New Roman" w:eastAsia="Times New Roman" w:hAnsi="Times New Roman"/>
          <w:sz w:val="24"/>
          <w:szCs w:val="24"/>
        </w:rPr>
        <w:t>Chapman RS, Smith GE, Warburton F, Mayon-White RT, Fleming DM. British Medical Journal 2002; 325: 1397-1398 [</w:t>
      </w:r>
      <w:hyperlink r:id="rId73"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Can calls to NHS Direct be used for syndromic surveillance? </w:t>
      </w:r>
      <w:r w:rsidRPr="00AF12B1">
        <w:rPr>
          <w:rFonts w:ascii="Times New Roman" w:eastAsia="Times New Roman" w:hAnsi="Times New Roman"/>
          <w:sz w:val="24"/>
          <w:szCs w:val="24"/>
        </w:rPr>
        <w:t>Harcourt SE, Smith GE, Hollyoak V, Joseph CA, Chaloner R, Rehman Y, Warburton F, Ejidokun OO, Watson JM, Griffiths RK. Communicable Disease and Public Health 2001; 4: 178-182</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Study of the effectiveness of influenza vaccination in the elderly in the epidemic of 1989-90 using a general practice database.</w:t>
      </w:r>
      <w:r w:rsidRPr="00AF12B1">
        <w:rPr>
          <w:rFonts w:ascii="Times New Roman" w:eastAsia="Times New Roman" w:hAnsi="Times New Roman"/>
          <w:sz w:val="24"/>
          <w:szCs w:val="24"/>
        </w:rPr>
        <w:t xml:space="preserve"> Fleming DM, Watson JM, Nicholas S, Smith GE, Swan AV. Epidemiology and Infection 1995; 115: 581-589 [</w:t>
      </w:r>
      <w:hyperlink r:id="rId74"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line="210" w:lineRule="atLeast"/>
        <w:rPr>
          <w:rFonts w:ascii="Times New Roman" w:eastAsia="Times New Roman" w:hAnsi="Times New Roman"/>
          <w:sz w:val="24"/>
          <w:szCs w:val="24"/>
        </w:rPr>
      </w:pPr>
      <w:r w:rsidRPr="00AF12B1">
        <w:rPr>
          <w:rFonts w:eastAsia="Times New Roman"/>
          <w:b/>
          <w:bCs/>
          <w:sz w:val="24"/>
          <w:szCs w:val="24"/>
        </w:rPr>
        <w:t> </w:t>
      </w:r>
    </w:p>
    <w:p w:rsidR="00AF12B1" w:rsidRPr="00AF12B1" w:rsidRDefault="00AF12B1" w:rsidP="00AF12B1">
      <w:pPr>
        <w:spacing w:before="100" w:beforeAutospacing="1" w:after="100" w:afterAutospacing="1" w:line="240" w:lineRule="auto"/>
        <w:outlineLvl w:val="1"/>
        <w:rPr>
          <w:rFonts w:ascii="Times New Roman" w:eastAsia="Times New Roman" w:hAnsi="Times New Roman"/>
          <w:b/>
          <w:bCs/>
          <w:sz w:val="36"/>
          <w:szCs w:val="36"/>
        </w:rPr>
      </w:pPr>
      <w:r w:rsidRPr="00AF12B1">
        <w:rPr>
          <w:rFonts w:ascii="Times New Roman" w:eastAsia="Times New Roman" w:hAnsi="Times New Roman"/>
          <w:b/>
          <w:bCs/>
          <w:sz w:val="36"/>
          <w:szCs w:val="36"/>
        </w:rPr>
        <w:t>Conference Abstracts</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Is low-dose aspirin use associated with a reduced risk of colorectal cancer?  A QResearch primary care database analysis.  </w:t>
      </w:r>
      <w:r w:rsidRPr="00AF12B1">
        <w:rPr>
          <w:rFonts w:ascii="Times New Roman" w:eastAsia="Times New Roman" w:hAnsi="Times New Roman"/>
          <w:sz w:val="24"/>
          <w:szCs w:val="24"/>
        </w:rPr>
        <w:t>Logan RF, Vinogradova Y, Coupland CA, Hippisley-Cox J.  Gut 2011; 60 (Supplement 1): A3 doi:10.1136/gut.2011.239301.5  [</w:t>
      </w:r>
      <w:hyperlink r:id="rId75"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 xml:space="preserve">Diagnostic precision of Primary Care electronic database for study of gastrointestinal bleeding and its ability to detect the influence of aspirin.  </w:t>
      </w:r>
      <w:r w:rsidRPr="00AF12B1">
        <w:rPr>
          <w:rFonts w:ascii="Times New Roman" w:eastAsia="Times New Roman" w:hAnsi="Times New Roman"/>
          <w:sz w:val="24"/>
          <w:szCs w:val="24"/>
        </w:rPr>
        <w:t>Leighton M, Vinogradova Y, Shonde A, Atherton JC, Logan RF, Avery A, Kendrick D, Hippisley-Cox J, Hawkey CJ.  Gastroenterology 2009; 136, (Issue 5, Supplement 1), A-612 (Abstract T1973) </w:t>
      </w:r>
      <w:hyperlink r:id="rId76"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 </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Increased Aspirin Use and Upper Gastrointestinal Bleeding Rates in Socially Deprived Patients. </w:t>
      </w:r>
      <w:r w:rsidRPr="00AF12B1">
        <w:rPr>
          <w:rFonts w:ascii="Times New Roman" w:eastAsia="Times New Roman" w:hAnsi="Times New Roman"/>
          <w:sz w:val="24"/>
          <w:szCs w:val="24"/>
        </w:rPr>
        <w:t>Vinogradova Y, Leighton M, Avery A, Logan RF, Kendrick D, Atherton JC, Shonde A, Hippisley-Cox J, Hawkey CJ.  Gastroenterology 2009; 136 (5, Supplement 1): A-69 (Abstract 408) </w:t>
      </w:r>
      <w:hyperlink r:id="rId77"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Primary Care Surveillance in the UK: Action, Outcomes, Benefits. </w:t>
      </w:r>
      <w:r w:rsidRPr="00AF12B1">
        <w:rPr>
          <w:rFonts w:ascii="Times New Roman" w:eastAsia="Times New Roman" w:hAnsi="Times New Roman"/>
          <w:sz w:val="24"/>
          <w:szCs w:val="24"/>
        </w:rPr>
        <w:t>Cooper DL, Smith GE, Elliott D, Harcourt S, Loveridge P, Smith S, Ibbotson S, George R, Hippisley-Cox J.   Oral presentation.  Advances in Disease Surveillance 2007; 2: 100.  </w:t>
      </w:r>
      <w:hyperlink r:id="rId78"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10" w:lineRule="atLeast"/>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before="100" w:beforeAutospacing="1" w:after="100" w:afterAutospacing="1" w:line="240" w:lineRule="auto"/>
        <w:outlineLvl w:val="1"/>
        <w:rPr>
          <w:rFonts w:ascii="Times New Roman" w:eastAsia="Times New Roman" w:hAnsi="Times New Roman"/>
          <w:b/>
          <w:bCs/>
          <w:sz w:val="36"/>
          <w:szCs w:val="36"/>
        </w:rPr>
      </w:pPr>
      <w:r w:rsidRPr="00AF12B1">
        <w:rPr>
          <w:rFonts w:ascii="Times New Roman" w:eastAsia="Times New Roman" w:hAnsi="Times New Roman"/>
          <w:b/>
          <w:bCs/>
          <w:sz w:val="36"/>
          <w:szCs w:val="36"/>
        </w:rPr>
        <w:t>Reports and other publications</w:t>
      </w:r>
    </w:p>
    <w:p w:rsidR="00AF12B1" w:rsidRPr="00AF12B1" w:rsidRDefault="00AF12B1" w:rsidP="00AF12B1">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Syndromic surveillance in the Health Protection Agency</w:t>
      </w:r>
      <w:r w:rsidRPr="00AF12B1">
        <w:rPr>
          <w:rFonts w:ascii="Times New Roman" w:eastAsia="Times New Roman" w:hAnsi="Times New Roman"/>
          <w:sz w:val="24"/>
          <w:szCs w:val="24"/>
        </w:rPr>
        <w:t>. Elliot AJ. Chemical Hazards and Poisons Report 2010; 17: 22-26 [</w:t>
      </w:r>
      <w:hyperlink r:id="rId79"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Epidemiological report of pandemic (H1N1) 2009 in the UK: April 2009 - May 2010.</w:t>
      </w:r>
      <w:r w:rsidRPr="00AF12B1">
        <w:rPr>
          <w:rFonts w:ascii="Times New Roman" w:eastAsia="Times New Roman" w:hAnsi="Times New Roman"/>
          <w:sz w:val="24"/>
          <w:szCs w:val="24"/>
        </w:rPr>
        <w:t>  Health Protection Agency.  [</w:t>
      </w:r>
      <w:hyperlink r:id="rId80"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Common respiratory infections diagnosed in general practice.  </w:t>
      </w:r>
      <w:r w:rsidRPr="00AF12B1">
        <w:rPr>
          <w:rFonts w:ascii="Times New Roman" w:eastAsia="Times New Roman" w:hAnsi="Times New Roman"/>
          <w:sz w:val="24"/>
          <w:szCs w:val="24"/>
        </w:rPr>
        <w:t>Elliot AJ, Fleming D.</w:t>
      </w:r>
      <w:r w:rsidRPr="00AF12B1">
        <w:rPr>
          <w:rFonts w:ascii="Times New Roman" w:eastAsia="Times New Roman" w:hAnsi="Times New Roman"/>
          <w:b/>
          <w:bCs/>
          <w:sz w:val="24"/>
          <w:szCs w:val="24"/>
        </w:rPr>
        <w:t xml:space="preserve"> </w:t>
      </w:r>
      <w:r w:rsidRPr="00AF12B1">
        <w:rPr>
          <w:rFonts w:ascii="Times New Roman" w:eastAsia="Times New Roman" w:hAnsi="Times New Roman"/>
          <w:sz w:val="24"/>
          <w:szCs w:val="24"/>
        </w:rPr>
        <w:t>In: Eccles R, Weber O (Eds). Common Cold. Basel: Birkhauser, 2009:47-75</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A multiagency approach: the Chancery Lane fire.</w:t>
      </w:r>
      <w:r w:rsidRPr="00AF12B1">
        <w:rPr>
          <w:rFonts w:ascii="Times New Roman" w:eastAsia="Times New Roman" w:hAnsi="Times New Roman"/>
          <w:sz w:val="24"/>
          <w:szCs w:val="24"/>
        </w:rPr>
        <w:t>  Harper L, JohnsonP, Loveridge P, Little T, Rainey M, Murray V, Strodder A, Balasegaram S.  In: Murray AM (Ed).  Chemical Hazards and Poisons Report.  London: Health Protection Agency, 2009 [</w:t>
      </w:r>
      <w:hyperlink r:id="rId81"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Default="00AF12B1" w:rsidP="00127B66">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Health Inequalities in Primary Care: Effect of Spearhead Primary care Trusts 2002-2009.</w:t>
      </w:r>
      <w:r w:rsidRPr="00AF12B1">
        <w:rPr>
          <w:rFonts w:ascii="Times New Roman" w:eastAsia="Times New Roman" w:hAnsi="Times New Roman"/>
          <w:sz w:val="24"/>
          <w:szCs w:val="24"/>
        </w:rPr>
        <w:t>  Report to the National Audit Office.  Hippisley-Cox J. Nottingham: University of Nottingham, October 2009</w:t>
      </w:r>
      <w:r w:rsidRPr="00AF12B1">
        <w:rPr>
          <w:rFonts w:ascii="Cambria Math" w:eastAsia="Times New Roman" w:hAnsi="Cambria Math" w:cs="Cambria Math"/>
          <w:sz w:val="24"/>
          <w:szCs w:val="24"/>
        </w:rPr>
        <w:t>​</w:t>
      </w:r>
    </w:p>
    <w:p w:rsidR="00127B66" w:rsidRPr="00AF12B1" w:rsidRDefault="00127B66" w:rsidP="00127B66">
      <w:pPr>
        <w:spacing w:after="0" w:line="240" w:lineRule="auto"/>
        <w:rPr>
          <w:rFonts w:ascii="Times New Roman" w:eastAsia="Times New Roman" w:hAnsi="Times New Roman"/>
          <w:sz w:val="24"/>
          <w:szCs w:val="24"/>
        </w:rPr>
      </w:pPr>
    </w:p>
    <w:p w:rsidR="00AF12B1" w:rsidRDefault="00AF12B1" w:rsidP="00127B66">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Trends in consultation rates in General Practice 1995/1996 to 2008/2009: Analysis of the QResearch® database. </w:t>
      </w:r>
      <w:r w:rsidRPr="00AF12B1">
        <w:rPr>
          <w:rFonts w:ascii="Times New Roman" w:eastAsia="Times New Roman" w:hAnsi="Times New Roman"/>
          <w:sz w:val="24"/>
          <w:szCs w:val="24"/>
        </w:rPr>
        <w:t>  Final Report to the NHS Information Centre and Department of Health. Hippisley-Cox J, Vinogradova Y. Published by The NHS Information Centre for Health and Social Care, part of the Government Statistical Service. September 2009.  ISBN 978-1-84636-328-3</w:t>
      </w:r>
    </w:p>
    <w:p w:rsidR="00127B66" w:rsidRPr="00AF12B1" w:rsidRDefault="00127B66" w:rsidP="00127B66">
      <w:pPr>
        <w:spacing w:after="0" w:line="240" w:lineRule="auto"/>
        <w:rPr>
          <w:rFonts w:ascii="Times New Roman" w:eastAsia="Times New Roman" w:hAnsi="Times New Roman"/>
          <w:sz w:val="24"/>
          <w:szCs w:val="24"/>
        </w:rPr>
      </w:pP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Sexual Health in the South East: A collaborative report by the Health Protection Agency South East and the South East Public Health Observatory.</w:t>
      </w:r>
      <w:r w:rsidRPr="00AF12B1">
        <w:rPr>
          <w:rFonts w:ascii="Times New Roman" w:eastAsia="Times New Roman" w:hAnsi="Times New Roman"/>
          <w:sz w:val="24"/>
          <w:szCs w:val="24"/>
        </w:rPr>
        <w:t xml:space="preserve"> 2008</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Pr="00AF12B1" w:rsidRDefault="00AF12B1" w:rsidP="00AF12B1">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t xml:space="preserve">Primary Care: the cornerstone of public health surveillance.  </w:t>
      </w:r>
      <w:r w:rsidRPr="00AF12B1">
        <w:rPr>
          <w:rFonts w:ascii="Times New Roman" w:eastAsia="Times New Roman" w:hAnsi="Times New Roman"/>
          <w:sz w:val="24"/>
          <w:szCs w:val="24"/>
        </w:rPr>
        <w:t>Elliot A, Smith G.  RCGP News 2008 June 4</w:t>
      </w:r>
    </w:p>
    <w:p w:rsidR="00AF12B1" w:rsidRPr="00AF12B1" w:rsidRDefault="00AF12B1" w:rsidP="00AF12B1">
      <w:pPr>
        <w:spacing w:before="100" w:beforeAutospacing="1" w:after="100" w:afterAutospacing="1" w:line="240" w:lineRule="auto"/>
        <w:rPr>
          <w:rFonts w:ascii="Times New Roman" w:eastAsia="Times New Roman" w:hAnsi="Times New Roman"/>
          <w:sz w:val="24"/>
          <w:szCs w:val="24"/>
        </w:rPr>
      </w:pPr>
      <w:r w:rsidRPr="00AF12B1">
        <w:rPr>
          <w:rFonts w:ascii="Times New Roman" w:eastAsia="Times New Roman" w:hAnsi="Times New Roman"/>
          <w:sz w:val="24"/>
          <w:szCs w:val="24"/>
        </w:rPr>
        <w:t> </w:t>
      </w:r>
    </w:p>
    <w:p w:rsidR="00AF12B1" w:rsidRDefault="00AF12B1" w:rsidP="00127B66">
      <w:pPr>
        <w:spacing w:after="0" w:line="240" w:lineRule="auto"/>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Diagnoses and Treatment of Sexually Transmitted Infections in General Practice: Analysis using QRESEARCH database 2002-2006.</w:t>
      </w:r>
      <w:r w:rsidRPr="00AF12B1">
        <w:rPr>
          <w:rFonts w:ascii="Times New Roman" w:eastAsia="Times New Roman" w:hAnsi="Times New Roman"/>
          <w:sz w:val="24"/>
          <w:szCs w:val="24"/>
        </w:rPr>
        <w:t xml:space="preserve"> Joint Collaboration of the Health Protection Agency and QRESEARCH, 2009.</w:t>
      </w:r>
    </w:p>
    <w:p w:rsidR="00127B66" w:rsidRPr="00AF12B1" w:rsidRDefault="00127B66" w:rsidP="00127B66">
      <w:pPr>
        <w:spacing w:after="0" w:line="240" w:lineRule="auto"/>
        <w:rPr>
          <w:rFonts w:ascii="Times New Roman" w:eastAsia="Times New Roman" w:hAnsi="Times New Roman"/>
          <w:sz w:val="24"/>
          <w:szCs w:val="24"/>
        </w:rPr>
      </w:pP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What is the Optimum Model of Service Delivery for Transient Ischaemic Attack? Report for the National Co-ordinating Centre for NHS Service Delivery and Organisation R&amp;D (NCCSDO): NCCSDO. </w:t>
      </w:r>
      <w:r w:rsidRPr="00AF12B1">
        <w:rPr>
          <w:rFonts w:ascii="Times New Roman" w:eastAsia="Times New Roman" w:hAnsi="Times New Roman"/>
          <w:sz w:val="24"/>
          <w:szCs w:val="24"/>
        </w:rPr>
        <w:t>Mant J, Barton P, Ryan R, McManus R, Fletcher K, Kandiyali R, et al.</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Clinical Care and Delivery Quality of diabetes care in patients with schizophrenia and bipolar disorder: cross-sectional study.  </w:t>
      </w:r>
      <w:r w:rsidRPr="00AF12B1">
        <w:rPr>
          <w:rFonts w:ascii="Times New Roman" w:eastAsia="Times New Roman" w:hAnsi="Times New Roman"/>
          <w:sz w:val="24"/>
          <w:szCs w:val="24"/>
        </w:rPr>
        <w:t>Whyte S, Penny C, Phelan M, Hippisley-Cox J, Majeed A. [</w:t>
      </w:r>
      <w:hyperlink r:id="rId82"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Electronic Health Indicator Data (eHID). </w:t>
      </w:r>
      <w:r w:rsidRPr="00AF12B1">
        <w:rPr>
          <w:rFonts w:ascii="Times New Roman" w:eastAsia="Times New Roman" w:hAnsi="Times New Roman"/>
          <w:sz w:val="24"/>
          <w:szCs w:val="24"/>
        </w:rPr>
        <w:t>Fleming D, Elliott C, Pringle M, Anderson J, Hebbrecht G, Nardi R, et al.  Report to the European Commission. Birmingham: Royal College of General Practitioners, (2008)</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Evaluation of standards of care for osteoporosis and falls in primary care. </w:t>
      </w:r>
      <w:r w:rsidRPr="00AF12B1">
        <w:rPr>
          <w:rFonts w:ascii="Times New Roman" w:eastAsia="Times New Roman" w:hAnsi="Times New Roman"/>
          <w:sz w:val="24"/>
          <w:szCs w:val="24"/>
        </w:rPr>
        <w:t>Hippisley-Cox J, Bayly J, Potter J, Fenty J, Parker C. QRESEARCH research highlights. Leeds: The Information Centre, 2007:97. </w:t>
      </w:r>
      <w:hyperlink r:id="rId83"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Primary care epidemiology of allergic disorders: analysis using QRESEARCH database 2001-2006.   </w:t>
      </w:r>
      <w:r w:rsidRPr="00AF12B1">
        <w:rPr>
          <w:rFonts w:ascii="Times New Roman" w:eastAsia="Times New Roman" w:hAnsi="Times New Roman"/>
          <w:sz w:val="24"/>
          <w:szCs w:val="24"/>
        </w:rPr>
        <w:t>Hippisley-Cox J, Jumbu G, Fenty J, Holland R, A. P, Heaps M. QRESEARCH research highlights. Leeds: The Information Centre, 2007:84. </w:t>
      </w:r>
      <w:hyperlink r:id="rId84"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Determinants of consultation rates over time: Implications for estimating the national volume of consultations. </w:t>
      </w:r>
      <w:r w:rsidRPr="00AF12B1">
        <w:rPr>
          <w:rFonts w:ascii="Times New Roman" w:eastAsia="Times New Roman" w:hAnsi="Times New Roman"/>
          <w:sz w:val="24"/>
          <w:szCs w:val="24"/>
        </w:rPr>
        <w:t>Fenty J, Coupland C, Hippisley-Cox J, Gravelle H. QRESEARCH research highlights. Leeds: The Information Centre, 2007:79.</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Trends in Consultation Rates in General Practice 1995 to 2006: Analysis of the QRESEARCH database. </w:t>
      </w:r>
      <w:r w:rsidRPr="00AF12B1">
        <w:rPr>
          <w:rFonts w:ascii="Times New Roman" w:eastAsia="Times New Roman" w:hAnsi="Times New Roman"/>
          <w:sz w:val="24"/>
          <w:szCs w:val="24"/>
        </w:rPr>
        <w:t>Hippisley-Cox J, Fenty J, Heaps M. QRESEARCH research highlights. Leeds: The Information Centre, 2007:29. </w:t>
      </w:r>
      <w:hyperlink r:id="rId85"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Quality and Outcomes Time Series Analysis in QRESEARCH 2001 to 2006. </w:t>
      </w:r>
      <w:r w:rsidRPr="00AF12B1">
        <w:rPr>
          <w:rFonts w:ascii="Times New Roman" w:eastAsia="Times New Roman" w:hAnsi="Times New Roman"/>
          <w:sz w:val="24"/>
          <w:szCs w:val="24"/>
        </w:rPr>
        <w:t>Hippisley-Cox J, Vinogradova Y, Coupland C, Heaps M. QRESEARCH research highlights. Leeds: The Information Centre, 2007:39 </w:t>
      </w:r>
      <w:hyperlink r:id="rId86" w:history="1">
        <w:r w:rsidRPr="00AF12B1">
          <w:rPr>
            <w:rFonts w:ascii="Times New Roman" w:eastAsia="Times New Roman" w:hAnsi="Times New Roman"/>
            <w:color w:val="0000FF"/>
            <w:sz w:val="24"/>
            <w:szCs w:val="24"/>
            <w:u w:val="single"/>
          </w:rPr>
          <w:t>[available online]</w:t>
        </w:r>
      </w:hyperlink>
    </w:p>
    <w:p w:rsidR="00970B34"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Health Inequalities Experienced By People With Schizophrenia And Manic Depression: Analysis Of General Practice Data In England And Wales. </w:t>
      </w:r>
      <w:r w:rsidRPr="00AF12B1">
        <w:rPr>
          <w:rFonts w:ascii="Times New Roman" w:eastAsia="Times New Roman" w:hAnsi="Times New Roman"/>
          <w:sz w:val="24"/>
          <w:szCs w:val="24"/>
        </w:rPr>
        <w:t>Hippisley-Cox J, Pringle M.  </w:t>
      </w:r>
      <w:hyperlink r:id="rId87" w:history="1">
        <w:r w:rsidRPr="00AF12B1">
          <w:rPr>
            <w:rFonts w:ascii="Times New Roman" w:eastAsia="Times New Roman" w:hAnsi="Times New Roman"/>
            <w:color w:val="0000FF"/>
            <w:sz w:val="24"/>
            <w:szCs w:val="24"/>
            <w:u w:val="single"/>
          </w:rPr>
          <w:t>[available online]</w:t>
        </w:r>
      </w:hyperlink>
    </w:p>
    <w:p w:rsidR="00970B34"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Comparison of key practice characteristics between general practices in England and Wales and general practices in the QRESEARCH database</w:t>
      </w:r>
      <w:r w:rsidR="00970B34">
        <w:rPr>
          <w:rFonts w:ascii="Times New Roman" w:eastAsia="Times New Roman" w:hAnsi="Times New Roman"/>
          <w:b/>
          <w:bCs/>
          <w:sz w:val="24"/>
          <w:szCs w:val="24"/>
        </w:rPr>
        <w:t xml:space="preserve"> </w:t>
      </w:r>
      <w:r w:rsidRPr="00AF12B1">
        <w:rPr>
          <w:rFonts w:ascii="Times New Roman" w:eastAsia="Times New Roman" w:hAnsi="Times New Roman"/>
          <w:sz w:val="24"/>
          <w:szCs w:val="24"/>
        </w:rPr>
        <w:t>[</w:t>
      </w:r>
      <w:hyperlink r:id="rId88"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970B34"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Report to the National Audit Office: Quality of care for Stroke and TIA in General Practice using the new GMS contract indicators.  </w:t>
      </w:r>
      <w:r w:rsidRPr="00AF12B1">
        <w:rPr>
          <w:rFonts w:ascii="Times New Roman" w:eastAsia="Times New Roman" w:hAnsi="Times New Roman"/>
          <w:sz w:val="24"/>
          <w:szCs w:val="24"/>
        </w:rPr>
        <w:t>[</w:t>
      </w:r>
      <w:hyperlink r:id="rId89"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First National Stroke Audit in Primary Care - Final Report to the National Audit Office, 2004</w:t>
      </w:r>
      <w:r w:rsidRPr="00AF12B1">
        <w:rPr>
          <w:rFonts w:ascii="Times New Roman" w:eastAsia="Times New Roman" w:hAnsi="Times New Roman"/>
          <w:sz w:val="24"/>
          <w:szCs w:val="24"/>
        </w:rPr>
        <w:t> [</w:t>
      </w:r>
      <w:hyperlink r:id="rId90" w:history="1">
        <w:r w:rsidRPr="00AF12B1">
          <w:rPr>
            <w:rFonts w:ascii="Times New Roman" w:eastAsia="Times New Roman" w:hAnsi="Times New Roman"/>
            <w:color w:val="0000FF"/>
            <w:sz w:val="24"/>
            <w:szCs w:val="24"/>
            <w:u w:val="single"/>
          </w:rPr>
          <w:t>available Online</w:t>
        </w:r>
      </w:hyperlink>
      <w:r w:rsidRPr="00AF12B1">
        <w:rPr>
          <w:rFonts w:ascii="Times New Roman" w:eastAsia="Times New Roman" w:hAnsi="Times New Roman"/>
          <w:sz w:val="24"/>
          <w:szCs w:val="24"/>
        </w:rPr>
        <w:t>]</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Distribution of risk factors and cardiovascular risk in QRESEARCH in 2007.  Report to the Department of Health.  </w:t>
      </w:r>
      <w:r w:rsidRPr="00AF12B1">
        <w:rPr>
          <w:rFonts w:ascii="Times New Roman" w:eastAsia="Times New Roman" w:hAnsi="Times New Roman"/>
          <w:sz w:val="24"/>
          <w:szCs w:val="24"/>
        </w:rPr>
        <w:t xml:space="preserve">Hippisley-Cox J. December 2007 </w:t>
      </w:r>
      <w:hyperlink r:id="rId91"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Comparison of recording of procedures between QRESEARCH and Hospital Episode Statistics. </w:t>
      </w:r>
      <w:r w:rsidRPr="00AF12B1">
        <w:rPr>
          <w:rFonts w:ascii="Times New Roman" w:eastAsia="Times New Roman" w:hAnsi="Times New Roman"/>
          <w:sz w:val="24"/>
          <w:szCs w:val="24"/>
        </w:rPr>
        <w:t>Hippisley-Cox J, Ryan R, Pringle M. Report to the Department of Health, 2007. [</w:t>
      </w:r>
      <w:hyperlink r:id="rId92"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Patterns of prescribing of selective serotonin reuptake inhibitors in children in QRESEARCH. Report to the Department of Health, 2007.</w:t>
      </w:r>
      <w:r w:rsidRPr="00AF12B1">
        <w:rPr>
          <w:rFonts w:ascii="Times New Roman" w:eastAsia="Times New Roman" w:hAnsi="Times New Roman"/>
          <w:sz w:val="24"/>
          <w:szCs w:val="24"/>
        </w:rPr>
        <w:t xml:space="preserve"> [</w:t>
      </w:r>
      <w:hyperlink r:id="rId93"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Types of clinical and administrative user in QRESEARCH. Report to the Department of Health, 2007.</w:t>
      </w:r>
      <w:r w:rsidRPr="00AF12B1">
        <w:rPr>
          <w:rFonts w:ascii="Times New Roman" w:eastAsia="Times New Roman" w:hAnsi="Times New Roman"/>
          <w:sz w:val="24"/>
          <w:szCs w:val="24"/>
        </w:rPr>
        <w:t xml:space="preserve"> [</w:t>
      </w:r>
      <w:hyperlink r:id="rId94"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An analysis of the top ten most commonly prescribed chemical entities in QRESEARCH. Report to the Department of Health, 2007. </w:t>
      </w:r>
      <w:hyperlink r:id="rId95"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A report on basic prescribing rates in older people using QRESEARCH. Report to the Department of Health, 2007.</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Polypharmacy in the elderly: an analysis of QRESEARCH data. Report to the Department of Health, 2007. </w:t>
      </w:r>
      <w:r w:rsidRPr="00AF12B1">
        <w:rPr>
          <w:rFonts w:ascii="Times New Roman" w:eastAsia="Times New Roman" w:hAnsi="Times New Roman"/>
          <w:sz w:val="24"/>
          <w:szCs w:val="24"/>
        </w:rPr>
        <w:t>[</w:t>
      </w:r>
      <w:hyperlink r:id="rId96"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Repeat prescribing in the elderly: an analysis of QRESEARCH data. Report to the Department of Health, 2007.</w:t>
      </w:r>
      <w:hyperlink r:id="rId97" w:history="1">
        <w:r w:rsidRPr="00AF12B1">
          <w:rPr>
            <w:rFonts w:ascii="Times New Roman" w:eastAsia="Times New Roman" w:hAnsi="Times New Roman"/>
            <w:color w:val="0000FF"/>
            <w:sz w:val="24"/>
            <w:szCs w:val="24"/>
            <w:u w:val="single"/>
          </w:rPr>
          <w:t> [available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Obesity in the UK: analysis of QRESEARCH data. Report to the Department of Health, 2007.</w:t>
      </w:r>
      <w:r w:rsidRPr="00AF12B1">
        <w:rPr>
          <w:rFonts w:ascii="Times New Roman" w:eastAsia="Times New Roman" w:hAnsi="Times New Roman"/>
          <w:sz w:val="24"/>
          <w:szCs w:val="24"/>
        </w:rPr>
        <w:t> </w:t>
      </w:r>
      <w:hyperlink r:id="rId98"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Diabetes in the UK: analysis of QRESEARCH data. Report to the Department of Health, 2007. </w:t>
      </w:r>
      <w:hyperlink r:id="rId99"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A description of the 4th verison of the QRESEARCH database. Report to the Department of Health, 2007.</w:t>
      </w:r>
      <w:hyperlink r:id="rId100" w:history="1">
        <w:r w:rsidRPr="00AF12B1">
          <w:rPr>
            <w:rFonts w:ascii="Times New Roman" w:eastAsia="Times New Roman" w:hAnsi="Times New Roman"/>
            <w:color w:val="0000FF"/>
            <w:sz w:val="24"/>
            <w:szCs w:val="24"/>
            <w:u w:val="single"/>
          </w:rPr>
          <w:t> [available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The population prevalence and inter-practice variation fo diabetes: analysis of QRESEARCH data. Report to the Department of Health, 2007.</w:t>
      </w:r>
      <w:hyperlink r:id="rId101"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Trends and variations in GMS indicators for diabetes: analysis of QRESEARCH data. Report to the Department of Health, 2007. </w:t>
      </w:r>
      <w:hyperlink r:id="rId102"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Trends and variations in GMS indicators for hypertension: analysis of QRESEARCH data. Report to the Department of Health, 2007.</w:t>
      </w:r>
      <w:r w:rsidRPr="00AF12B1">
        <w:rPr>
          <w:rFonts w:ascii="Times New Roman" w:eastAsia="Times New Roman" w:hAnsi="Times New Roman"/>
          <w:sz w:val="24"/>
          <w:szCs w:val="24"/>
        </w:rPr>
        <w:t> </w:t>
      </w:r>
      <w:hyperlink r:id="rId103"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Trends and variations in GMS indicators for coronary heart disease: analysis of QRESEARCH data. Report to the Department of Health, 2007.</w:t>
      </w:r>
      <w:hyperlink r:id="rId104" w:history="1">
        <w:r w:rsidRPr="00AF12B1">
          <w:rPr>
            <w:rFonts w:ascii="Times New Roman" w:eastAsia="Times New Roman" w:hAnsi="Times New Roman"/>
            <w:color w:val="0000FF"/>
            <w:sz w:val="24"/>
            <w:szCs w:val="24"/>
            <w:u w:val="single"/>
          </w:rPr>
          <w:t>[available online] </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Comorbidity of diseases in the new GMS contract for GPs: analysis of QRESEARCH data. </w:t>
      </w:r>
      <w:r w:rsidRPr="00AF12B1">
        <w:rPr>
          <w:rFonts w:ascii="Times New Roman" w:eastAsia="Times New Roman" w:hAnsi="Times New Roman"/>
          <w:sz w:val="24"/>
          <w:szCs w:val="24"/>
        </w:rPr>
        <w:t>Hippisley-Cox J, Pringle M. Report to the Department of Health, 2007. </w:t>
      </w:r>
      <w:hyperlink r:id="rId105"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An analysis of prescribing of Methylphenidate in QRESEARCH. Report to the Department of Health, 2004.</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The effect of age, sex, deprivatino and other factors on electrolytes in patients on ACE inhibitors or loop diuretics in primary care: a case control study. </w:t>
      </w:r>
      <w:r w:rsidRPr="00AF12B1">
        <w:rPr>
          <w:rFonts w:ascii="Times New Roman" w:eastAsia="Times New Roman" w:hAnsi="Times New Roman"/>
          <w:sz w:val="24"/>
          <w:szCs w:val="24"/>
        </w:rPr>
        <w:t>Nwabuoku. MPH Thesis. Univeristy of Nottingham, 2004.</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w:t>
      </w:r>
    </w:p>
    <w:p w:rsidR="00AF12B1" w:rsidRPr="00AF12B1" w:rsidRDefault="00AF12B1" w:rsidP="00AF12B1">
      <w:pPr>
        <w:spacing w:before="100" w:beforeAutospacing="1" w:after="100" w:afterAutospacing="1" w:line="240" w:lineRule="auto"/>
        <w:outlineLvl w:val="1"/>
        <w:rPr>
          <w:rFonts w:ascii="Times New Roman" w:eastAsia="Times New Roman" w:hAnsi="Times New Roman"/>
          <w:b/>
          <w:bCs/>
          <w:sz w:val="36"/>
          <w:szCs w:val="36"/>
        </w:rPr>
      </w:pPr>
      <w:r w:rsidRPr="00AF12B1">
        <w:rPr>
          <w:rFonts w:ascii="Times New Roman" w:eastAsia="Times New Roman" w:hAnsi="Times New Roman"/>
          <w:b/>
          <w:bCs/>
          <w:sz w:val="36"/>
          <w:szCs w:val="36"/>
        </w:rPr>
        <w:lastRenderedPageBreak/>
        <w:t>Papers Pre-QRESEARCH - illustrating the potential</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sz w:val="24"/>
          <w:szCs w:val="24"/>
        </w:rPr>
        <w:t>The following papers were based on general practice clinical data before QRESEARCH was created and  illustrate the potential for QRESEARCH:</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General Practitioners attitudes towards provision of services to young people aged under 16: a cross sectional survey. </w:t>
      </w:r>
      <w:r w:rsidRPr="00AF12B1">
        <w:rPr>
          <w:rFonts w:ascii="Times New Roman" w:eastAsia="Times New Roman" w:hAnsi="Times New Roman"/>
          <w:sz w:val="24"/>
          <w:szCs w:val="24"/>
        </w:rPr>
        <w:t>Bethea J, Hippisley-Cox J, Coupland CA, Pringle M. Quality in Primary Care;2007 ; 15: 11-19.</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General practice characteristics associated with rates of testing and detection of hepatitis C: cross-sectional study in Nottingham and Derbyshire. </w:t>
      </w:r>
      <w:r w:rsidRPr="00AF12B1">
        <w:rPr>
          <w:rFonts w:ascii="Times New Roman" w:eastAsia="Times New Roman" w:hAnsi="Times New Roman"/>
          <w:sz w:val="24"/>
          <w:szCs w:val="24"/>
        </w:rPr>
        <w:t>Coupland C, Hippisley-Cox J, Smith S, Irving W, Pringle M, Ryder S, Neal K, Cater R, Thompson B, Pugh S, Bicknell M, Bullock D. British Journal of General Practice 2006; 56 : 620-623. </w:t>
      </w:r>
      <w:hyperlink r:id="rId106"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Primary and secondary prevention and age inequalities - the effect of the first year of the National Service Framework for Coronary Heart Disease. </w:t>
      </w:r>
      <w:r w:rsidRPr="00AF12B1">
        <w:rPr>
          <w:rFonts w:ascii="Times New Roman" w:eastAsia="Times New Roman" w:hAnsi="Times New Roman"/>
          <w:sz w:val="24"/>
          <w:szCs w:val="24"/>
        </w:rPr>
        <w:t>Hippisley-Cox J, Pringle M, Cater R, Coupland C, Meal A. British Journal of General Practice 2004; 12 : 179-184</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Methodology for Assessing the Usefulness of General Practice Data for Research in One Research Network. </w:t>
      </w:r>
      <w:r w:rsidRPr="00AF12B1">
        <w:rPr>
          <w:rFonts w:ascii="Times New Roman" w:eastAsia="Times New Roman" w:hAnsi="Times New Roman"/>
          <w:sz w:val="24"/>
          <w:szCs w:val="24"/>
        </w:rPr>
        <w:t>Hippisley-Cox J, Hammersley V, Pringle M, Coupland C, Crown N, Wright L. Health Informatics Journal 2004; 10 : 91-109.</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The electronic record in primary care – regression or progression?   A cross-sectional survey. </w:t>
      </w:r>
      <w:r w:rsidRPr="00AF12B1">
        <w:rPr>
          <w:rFonts w:ascii="Times New Roman" w:eastAsia="Times New Roman" w:hAnsi="Times New Roman"/>
          <w:sz w:val="24"/>
          <w:szCs w:val="24"/>
        </w:rPr>
        <w:t>Hippisley-Cox J, Pringle M, Cater R, Wynn A, Hammersley V, Coupland C, Hapgood R, Horsfield P, Teasdale SJ. British Medical Journal 2003; 326: 1439-1443. </w:t>
      </w:r>
      <w:hyperlink r:id="rId107"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A cross sectional survey of the effectiveness of lipid lowering drugs in lowering serum cholesterol in 17 general practices: how well do they work? </w:t>
      </w:r>
      <w:r w:rsidRPr="00AF12B1">
        <w:rPr>
          <w:rFonts w:ascii="Times New Roman" w:eastAsia="Times New Roman" w:hAnsi="Times New Roman"/>
          <w:sz w:val="24"/>
          <w:szCs w:val="24"/>
        </w:rPr>
        <w:t>Hippisley-Cox J, Cater R, Pringle M, Coupland C. British Medical Journal, 2003; 326: 689-694 </w:t>
      </w:r>
      <w:hyperlink r:id="rId108" w:history="1">
        <w:r w:rsidRPr="00AF12B1">
          <w:rPr>
            <w:rFonts w:ascii="Times New Roman" w:eastAsia="Times New Roman" w:hAnsi="Times New Roman"/>
            <w:color w:val="0000FF"/>
            <w:sz w:val="24"/>
            <w:szCs w:val="24"/>
            <w:u w:val="single"/>
          </w:rPr>
          <w:t>[available online] </w:t>
        </w:r>
      </w:hyperlink>
      <w:r w:rsidRPr="00AF12B1">
        <w:rPr>
          <w:rFonts w:ascii="Times New Roman" w:eastAsia="Times New Roman" w:hAnsi="Times New Roman"/>
          <w:b/>
          <w:bCs/>
          <w:sz w:val="24"/>
          <w:szCs w:val="24"/>
        </w:rPr>
        <w:t> </w:t>
      </w:r>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A case-control study on the effect of hormone replacement therapy on ischaemic heart disease. </w:t>
      </w:r>
      <w:r w:rsidRPr="00AF12B1">
        <w:rPr>
          <w:rFonts w:ascii="Times New Roman" w:eastAsia="Times New Roman" w:hAnsi="Times New Roman"/>
          <w:sz w:val="24"/>
          <w:szCs w:val="24"/>
        </w:rPr>
        <w:t>Hippisley-Cox J, Pringle M, Crown N, Coupland C. British Journal of General Practice 2003; 53 : 191-196 </w:t>
      </w:r>
      <w:hyperlink r:id="rId109"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Married couples' risk of the same disease: cross sectional study. </w:t>
      </w:r>
      <w:r w:rsidRPr="00AF12B1">
        <w:rPr>
          <w:rFonts w:ascii="Times New Roman" w:eastAsia="Times New Roman" w:hAnsi="Times New Roman"/>
          <w:sz w:val="24"/>
          <w:szCs w:val="24"/>
        </w:rPr>
        <w:t>Hippisley-Cox J, Coupland C, Pringle M, Crown N, Hammersley V. British Medical Journal, 2002; 325: 636-638 </w:t>
      </w:r>
      <w:hyperlink r:id="rId110"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A comparison of research general practices and their patients with other practices - a cross-sectional study in Trent. </w:t>
      </w:r>
      <w:r w:rsidRPr="00AF12B1">
        <w:rPr>
          <w:rFonts w:ascii="Times New Roman" w:eastAsia="Times New Roman" w:hAnsi="Times New Roman"/>
          <w:sz w:val="24"/>
          <w:szCs w:val="24"/>
        </w:rPr>
        <w:t>Hammersley V, Hippisley-Cox J, Wilson A, Pringle M. British Journal of General Practice , 2002; 52 : 463-468 </w:t>
      </w:r>
      <w:hyperlink r:id="rId111"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Antidepressants as risk factor for ischaemic heart disease: case controlled study in primary care. </w:t>
      </w:r>
      <w:r w:rsidRPr="00AF12B1">
        <w:rPr>
          <w:rFonts w:ascii="Times New Roman" w:eastAsia="Times New Roman" w:hAnsi="Times New Roman"/>
          <w:sz w:val="24"/>
          <w:szCs w:val="24"/>
        </w:rPr>
        <w:t>Hippisley-Cox J, Pringle M, Hammersley V, Crown N, Wynn A, Coupland C. British Medical Journal, 2001; 323: 666-669 </w:t>
      </w:r>
      <w:hyperlink r:id="rId112"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Sex inequalities in ischaemic heart disease in general practice: cross sectional survey. </w:t>
      </w:r>
      <w:r w:rsidRPr="00AF12B1">
        <w:rPr>
          <w:rFonts w:ascii="Times New Roman" w:eastAsia="Times New Roman" w:hAnsi="Times New Roman"/>
          <w:sz w:val="24"/>
          <w:szCs w:val="24"/>
        </w:rPr>
        <w:t>Hippisley-Cox J, Pringle M, Crown N, Meal A, Wynn A. British Medical Journal, 2001; 322: 832-834 </w:t>
      </w:r>
      <w:hyperlink r:id="rId113"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lastRenderedPageBreak/>
        <w:t>General practice workload implications for the national service framework for coronary heart disease: cross sectional survey. </w:t>
      </w:r>
      <w:r w:rsidRPr="00AF12B1">
        <w:rPr>
          <w:rFonts w:ascii="Times New Roman" w:eastAsia="Times New Roman" w:hAnsi="Times New Roman"/>
          <w:sz w:val="24"/>
          <w:szCs w:val="24"/>
        </w:rPr>
        <w:t>Hippisley-Cox J, Pringle M. British Medical Journal, 2001; 323: 269-270 </w:t>
      </w:r>
      <w:hyperlink r:id="rId114"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Inequalities in access to coronary angiography and revascularisation: the association of deprivation and location of primary care services.  </w:t>
      </w:r>
      <w:r w:rsidRPr="00AF12B1">
        <w:rPr>
          <w:rFonts w:ascii="Times New Roman" w:eastAsia="Times New Roman" w:hAnsi="Times New Roman"/>
          <w:sz w:val="24"/>
          <w:szCs w:val="24"/>
        </w:rPr>
        <w:t>Hippisley-Cox J, Pringle M. British Journal of General Practice, 2000; 50: 449-454 </w:t>
      </w:r>
      <w:hyperlink r:id="rId115"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Time changes in new cases of ischaemic heart disease. </w:t>
      </w:r>
      <w:r w:rsidRPr="00AF12B1">
        <w:rPr>
          <w:rFonts w:ascii="Times New Roman" w:eastAsia="Times New Roman" w:hAnsi="Times New Roman"/>
          <w:sz w:val="24"/>
          <w:szCs w:val="24"/>
        </w:rPr>
        <w:t>Meal A, Pringle M, Hammersley V. Family Practice, 2000; 17: 394-400 </w:t>
      </w:r>
      <w:hyperlink r:id="rId116"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Depression as a risk factor for ischaemic heart disease in men: population cased case-control study. </w:t>
      </w:r>
      <w:r w:rsidRPr="00AF12B1">
        <w:rPr>
          <w:rFonts w:ascii="Times New Roman" w:eastAsia="Times New Roman" w:hAnsi="Times New Roman"/>
          <w:sz w:val="24"/>
          <w:szCs w:val="24"/>
        </w:rPr>
        <w:t>Hippisley-Cox J, Fielding K, Pringle M. British Medical Journal, 1998; 316: 1714-1749 </w:t>
      </w:r>
      <w:hyperlink r:id="rId117" w:history="1">
        <w:r w:rsidRPr="00AF12B1">
          <w:rPr>
            <w:rFonts w:ascii="Times New Roman" w:eastAsia="Times New Roman" w:hAnsi="Times New Roman"/>
            <w:color w:val="0000FF"/>
            <w:sz w:val="24"/>
            <w:szCs w:val="24"/>
            <w:u w:val="single"/>
          </w:rPr>
          <w:t>[available online]</w:t>
        </w:r>
      </w:hyperlink>
    </w:p>
    <w:p w:rsidR="00AF12B1" w:rsidRPr="00AF12B1" w:rsidRDefault="00AF12B1" w:rsidP="00AF12B1">
      <w:pPr>
        <w:spacing w:line="210" w:lineRule="atLeast"/>
        <w:rPr>
          <w:rFonts w:ascii="Times New Roman" w:eastAsia="Times New Roman" w:hAnsi="Times New Roman"/>
          <w:sz w:val="24"/>
          <w:szCs w:val="24"/>
        </w:rPr>
      </w:pPr>
      <w:r w:rsidRPr="00AF12B1">
        <w:rPr>
          <w:rFonts w:ascii="Times New Roman" w:eastAsia="Times New Roman" w:hAnsi="Times New Roman"/>
          <w:b/>
          <w:bCs/>
          <w:sz w:val="24"/>
          <w:szCs w:val="24"/>
        </w:rPr>
        <w:t xml:space="preserve">Are spouses of patients with hypertension at increased risk of having hypertension? A population-based case-control study. </w:t>
      </w:r>
      <w:r w:rsidRPr="00AF12B1">
        <w:rPr>
          <w:rFonts w:ascii="Times New Roman" w:eastAsia="Times New Roman" w:hAnsi="Times New Roman"/>
          <w:sz w:val="24"/>
          <w:szCs w:val="24"/>
        </w:rPr>
        <w:t>Hippisley-Cox J, Pringle M. British Journal of General Practice, 1998; 4: 1580-1584</w:t>
      </w:r>
    </w:p>
    <w:p w:rsidR="002C5F2A" w:rsidRDefault="002C5F2A"/>
    <w:p w:rsidR="006F6F7A" w:rsidRDefault="006F6F7A">
      <w:r>
        <w:t>V4</w:t>
      </w:r>
    </w:p>
    <w:sectPr w:rsidR="006F6F7A" w:rsidSect="002C5F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Microsoft YaHei">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AF12B1"/>
    <w:rsid w:val="00127B66"/>
    <w:rsid w:val="002C5F2A"/>
    <w:rsid w:val="00583955"/>
    <w:rsid w:val="006F358B"/>
    <w:rsid w:val="006F6F7A"/>
    <w:rsid w:val="0071520D"/>
    <w:rsid w:val="00877F7F"/>
    <w:rsid w:val="008D43FF"/>
    <w:rsid w:val="00970B34"/>
    <w:rsid w:val="00A20D74"/>
    <w:rsid w:val="00AF12B1"/>
    <w:rsid w:val="00DE7591"/>
    <w:rsid w:val="00E84116"/>
    <w:rsid w:val="00F13263"/>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Microsoft YaHei" w:hAnsi="Verdana"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8B"/>
    <w:pPr>
      <w:spacing w:after="200" w:line="276" w:lineRule="auto"/>
    </w:pPr>
    <w:rPr>
      <w:szCs w:val="22"/>
    </w:rPr>
  </w:style>
  <w:style w:type="paragraph" w:styleId="Heading1">
    <w:name w:val="heading 1"/>
    <w:basedOn w:val="Normal"/>
    <w:next w:val="Normal"/>
    <w:link w:val="Heading1Char"/>
    <w:uiPriority w:val="9"/>
    <w:qFormat/>
    <w:rsid w:val="006F358B"/>
    <w:pPr>
      <w:keepNext/>
      <w:keepLines/>
      <w:spacing w:before="480" w:after="0"/>
      <w:outlineLvl w:val="0"/>
    </w:pPr>
    <w:rPr>
      <w:b/>
      <w:bCs/>
      <w:color w:val="365F91"/>
      <w:sz w:val="28"/>
      <w:szCs w:val="28"/>
    </w:rPr>
  </w:style>
  <w:style w:type="paragraph" w:styleId="Heading2">
    <w:name w:val="heading 2"/>
    <w:basedOn w:val="Normal"/>
    <w:link w:val="Heading2Char"/>
    <w:uiPriority w:val="9"/>
    <w:qFormat/>
    <w:rsid w:val="00AF12B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8B"/>
    <w:rPr>
      <w:rFonts w:ascii="Verdana" w:eastAsia="Microsoft YaHei" w:hAnsi="Verdana" w:cs="Times New Roman"/>
      <w:b/>
      <w:bCs/>
      <w:color w:val="365F91"/>
      <w:sz w:val="28"/>
      <w:szCs w:val="28"/>
    </w:rPr>
  </w:style>
  <w:style w:type="character" w:customStyle="1" w:styleId="Heading2Char">
    <w:name w:val="Heading 2 Char"/>
    <w:basedOn w:val="DefaultParagraphFont"/>
    <w:link w:val="Heading2"/>
    <w:uiPriority w:val="9"/>
    <w:rsid w:val="00AF12B1"/>
    <w:rPr>
      <w:rFonts w:ascii="Times New Roman" w:eastAsia="Times New Roman" w:hAnsi="Times New Roman" w:cs="Times New Roman"/>
      <w:b/>
      <w:bCs/>
      <w:sz w:val="36"/>
      <w:szCs w:val="36"/>
    </w:rPr>
  </w:style>
  <w:style w:type="paragraph" w:styleId="NoSpacing">
    <w:name w:val="No Spacing"/>
    <w:uiPriority w:val="1"/>
    <w:qFormat/>
    <w:rsid w:val="006F358B"/>
    <w:rPr>
      <w:szCs w:val="22"/>
    </w:rPr>
  </w:style>
  <w:style w:type="paragraph" w:customStyle="1" w:styleId="style1">
    <w:name w:val="style1"/>
    <w:basedOn w:val="Normal"/>
    <w:rsid w:val="00AF12B1"/>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style2">
    <w:name w:val="style2"/>
    <w:basedOn w:val="Normal"/>
    <w:rsid w:val="00AF12B1"/>
    <w:pPr>
      <w:spacing w:before="100" w:beforeAutospacing="1" w:after="100" w:afterAutospacing="1" w:line="240" w:lineRule="auto"/>
    </w:pPr>
    <w:rPr>
      <w:rFonts w:ascii="Times New Roman" w:eastAsia="Times New Roman" w:hAnsi="Times New Roman"/>
      <w:sz w:val="24"/>
      <w:szCs w:val="24"/>
    </w:rPr>
  </w:style>
  <w:style w:type="paragraph" w:customStyle="1" w:styleId="style3">
    <w:name w:val="style3"/>
    <w:basedOn w:val="Normal"/>
    <w:rsid w:val="00AF12B1"/>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tyle4">
    <w:name w:val="style4"/>
    <w:basedOn w:val="Normal"/>
    <w:rsid w:val="00AF12B1"/>
    <w:pPr>
      <w:spacing w:before="100" w:beforeAutospacing="1" w:after="100" w:afterAutospacing="1" w:line="240" w:lineRule="auto"/>
    </w:pPr>
    <w:rPr>
      <w:rFonts w:ascii="Times New Roman" w:eastAsia="Times New Roman" w:hAnsi="Times New Roman"/>
      <w:sz w:val="15"/>
      <w:szCs w:val="15"/>
    </w:rPr>
  </w:style>
  <w:style w:type="paragraph" w:customStyle="1" w:styleId="ctl00placeholdermainbottom0">
    <w:name w:val="ctl00_placeholdermain_bottom_0"/>
    <w:basedOn w:val="Normal"/>
    <w:rsid w:val="00AF12B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ctl00wpz0">
    <w:name w:val="ctl00_wpz_0"/>
    <w:basedOn w:val="Normal"/>
    <w:rsid w:val="00AF12B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character" w:customStyle="1" w:styleId="z-TopofFormChar">
    <w:name w:val="z-Top of Form Char"/>
    <w:basedOn w:val="DefaultParagraphFont"/>
    <w:link w:val="z-TopofForm"/>
    <w:uiPriority w:val="99"/>
    <w:semiHidden/>
    <w:rsid w:val="00AF12B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F12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ms-rtethemefontface-2">
    <w:name w:val="ms-rtethemefontface-2"/>
    <w:basedOn w:val="DefaultParagraphFont"/>
    <w:rsid w:val="00AF12B1"/>
  </w:style>
  <w:style w:type="character" w:styleId="Strong">
    <w:name w:val="Strong"/>
    <w:basedOn w:val="DefaultParagraphFont"/>
    <w:uiPriority w:val="22"/>
    <w:qFormat/>
    <w:rsid w:val="00AF12B1"/>
    <w:rPr>
      <w:b/>
      <w:bCs/>
    </w:rPr>
  </w:style>
  <w:style w:type="character" w:styleId="FollowedHyperlink">
    <w:name w:val="FollowedHyperlink"/>
    <w:basedOn w:val="DefaultParagraphFont"/>
    <w:uiPriority w:val="99"/>
    <w:semiHidden/>
    <w:unhideWhenUsed/>
    <w:rsid w:val="00AF12B1"/>
    <w:rPr>
      <w:color w:val="800080"/>
      <w:u w:val="single"/>
    </w:rPr>
  </w:style>
  <w:style w:type="character" w:customStyle="1" w:styleId="ms-rtefontsize-2">
    <w:name w:val="ms-rtefontsize-2"/>
    <w:basedOn w:val="DefaultParagraphFont"/>
    <w:rsid w:val="00AF12B1"/>
  </w:style>
  <w:style w:type="paragraph" w:styleId="NormalWeb">
    <w:name w:val="Normal (Web)"/>
    <w:basedOn w:val="Normal"/>
    <w:uiPriority w:val="99"/>
    <w:semiHidden/>
    <w:unhideWhenUsed/>
    <w:rsid w:val="00AF12B1"/>
    <w:pPr>
      <w:spacing w:before="100" w:beforeAutospacing="1" w:after="100" w:afterAutospacing="1" w:line="240" w:lineRule="auto"/>
    </w:pPr>
    <w:rPr>
      <w:rFonts w:ascii="Times New Roman" w:eastAsia="Times New Roman" w:hAnsi="Times New Roman"/>
      <w:sz w:val="24"/>
      <w:szCs w:val="24"/>
    </w:rPr>
  </w:style>
  <w:style w:type="paragraph" w:customStyle="1" w:styleId="ms-rteelement-p">
    <w:name w:val="ms-rteelement-p"/>
    <w:basedOn w:val="Normal"/>
    <w:rsid w:val="00AF12B1"/>
    <w:pPr>
      <w:spacing w:before="100" w:beforeAutospacing="1" w:after="100" w:afterAutospacing="1" w:line="240" w:lineRule="auto"/>
    </w:pPr>
    <w:rPr>
      <w:rFonts w:ascii="Times New Roman" w:eastAsia="Times New Roman" w:hAnsi="Times New Roman"/>
      <w:sz w:val="24"/>
      <w:szCs w:val="24"/>
    </w:rPr>
  </w:style>
  <w:style w:type="paragraph" w:customStyle="1" w:styleId="ms-rtefontsize-21">
    <w:name w:val="ms-rtefontsize-21"/>
    <w:basedOn w:val="Normal"/>
    <w:rsid w:val="00AF12B1"/>
    <w:pPr>
      <w:spacing w:before="100" w:beforeAutospacing="1" w:after="100" w:afterAutospacing="1" w:line="240" w:lineRule="auto"/>
    </w:pPr>
    <w:rPr>
      <w:rFonts w:ascii="Times New Roman" w:eastAsia="Times New Roman" w:hAnsi="Times New Roman"/>
      <w:sz w:val="24"/>
      <w:szCs w:val="24"/>
    </w:rPr>
  </w:style>
  <w:style w:type="character" w:customStyle="1" w:styleId="z-BottomofFormChar">
    <w:name w:val="z-Bottom of Form Char"/>
    <w:basedOn w:val="DefaultParagraphFont"/>
    <w:link w:val="z-BottomofForm"/>
    <w:uiPriority w:val="99"/>
    <w:semiHidden/>
    <w:rsid w:val="00AF12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12B1"/>
    <w:pPr>
      <w:pBdr>
        <w:top w:val="single" w:sz="6" w:space="1" w:color="auto"/>
      </w:pBdr>
      <w:spacing w:after="0" w:line="240" w:lineRule="auto"/>
      <w:jc w:val="center"/>
    </w:pPr>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857157735">
      <w:bodyDiv w:val="1"/>
      <w:marLeft w:val="0"/>
      <w:marRight w:val="0"/>
      <w:marTop w:val="0"/>
      <w:marBottom w:val="0"/>
      <w:divBdr>
        <w:top w:val="none" w:sz="0" w:space="0" w:color="auto"/>
        <w:left w:val="none" w:sz="0" w:space="0" w:color="auto"/>
        <w:bottom w:val="none" w:sz="0" w:space="0" w:color="auto"/>
        <w:right w:val="none" w:sz="0" w:space="0" w:color="auto"/>
      </w:divBdr>
      <w:divsChild>
        <w:div w:id="1759251161">
          <w:marLeft w:val="0"/>
          <w:marRight w:val="0"/>
          <w:marTop w:val="0"/>
          <w:marBottom w:val="0"/>
          <w:divBdr>
            <w:top w:val="none" w:sz="0" w:space="0" w:color="auto"/>
            <w:left w:val="none" w:sz="0" w:space="0" w:color="auto"/>
            <w:bottom w:val="none" w:sz="0" w:space="0" w:color="auto"/>
            <w:right w:val="none" w:sz="0" w:space="0" w:color="auto"/>
          </w:divBdr>
          <w:divsChild>
            <w:div w:id="380642619">
              <w:marLeft w:val="0"/>
              <w:marRight w:val="0"/>
              <w:marTop w:val="0"/>
              <w:marBottom w:val="0"/>
              <w:divBdr>
                <w:top w:val="none" w:sz="0" w:space="0" w:color="auto"/>
                <w:left w:val="none" w:sz="0" w:space="0" w:color="auto"/>
                <w:bottom w:val="none" w:sz="0" w:space="0" w:color="auto"/>
                <w:right w:val="none" w:sz="0" w:space="0" w:color="auto"/>
              </w:divBdr>
              <w:divsChild>
                <w:div w:id="1222206828">
                  <w:marLeft w:val="0"/>
                  <w:marRight w:val="0"/>
                  <w:marTop w:val="0"/>
                  <w:marBottom w:val="0"/>
                  <w:divBdr>
                    <w:top w:val="none" w:sz="0" w:space="0" w:color="auto"/>
                    <w:left w:val="none" w:sz="0" w:space="0" w:color="auto"/>
                    <w:bottom w:val="none" w:sz="0" w:space="0" w:color="auto"/>
                    <w:right w:val="none" w:sz="0" w:space="0" w:color="auto"/>
                  </w:divBdr>
                  <w:divsChild>
                    <w:div w:id="440301285">
                      <w:marLeft w:val="0"/>
                      <w:marRight w:val="0"/>
                      <w:marTop w:val="0"/>
                      <w:marBottom w:val="0"/>
                      <w:divBdr>
                        <w:top w:val="none" w:sz="0" w:space="0" w:color="auto"/>
                        <w:left w:val="none" w:sz="0" w:space="0" w:color="auto"/>
                        <w:bottom w:val="none" w:sz="0" w:space="0" w:color="auto"/>
                        <w:right w:val="none" w:sz="0" w:space="0" w:color="auto"/>
                      </w:divBdr>
                      <w:divsChild>
                        <w:div w:id="1024139717">
                          <w:marLeft w:val="0"/>
                          <w:marRight w:val="0"/>
                          <w:marTop w:val="0"/>
                          <w:marBottom w:val="0"/>
                          <w:divBdr>
                            <w:top w:val="none" w:sz="0" w:space="0" w:color="auto"/>
                            <w:left w:val="none" w:sz="0" w:space="0" w:color="auto"/>
                            <w:bottom w:val="none" w:sz="0" w:space="0" w:color="auto"/>
                            <w:right w:val="none" w:sz="0" w:space="0" w:color="auto"/>
                          </w:divBdr>
                          <w:divsChild>
                            <w:div w:id="447045537">
                              <w:marLeft w:val="0"/>
                              <w:marRight w:val="0"/>
                              <w:marTop w:val="0"/>
                              <w:marBottom w:val="0"/>
                              <w:divBdr>
                                <w:top w:val="none" w:sz="0" w:space="0" w:color="auto"/>
                                <w:left w:val="none" w:sz="0" w:space="0" w:color="auto"/>
                                <w:bottom w:val="none" w:sz="0" w:space="0" w:color="auto"/>
                                <w:right w:val="none" w:sz="0" w:space="0" w:color="auto"/>
                              </w:divBdr>
                              <w:divsChild>
                                <w:div w:id="1782066366">
                                  <w:marLeft w:val="0"/>
                                  <w:marRight w:val="0"/>
                                  <w:marTop w:val="0"/>
                                  <w:marBottom w:val="0"/>
                                  <w:divBdr>
                                    <w:top w:val="none" w:sz="0" w:space="0" w:color="auto"/>
                                    <w:left w:val="none" w:sz="0" w:space="0" w:color="auto"/>
                                    <w:bottom w:val="none" w:sz="0" w:space="0" w:color="auto"/>
                                    <w:right w:val="none" w:sz="0" w:space="0" w:color="auto"/>
                                  </w:divBdr>
                                  <w:divsChild>
                                    <w:div w:id="231742075">
                                      <w:marLeft w:val="0"/>
                                      <w:marRight w:val="0"/>
                                      <w:marTop w:val="0"/>
                                      <w:marBottom w:val="0"/>
                                      <w:divBdr>
                                        <w:top w:val="none" w:sz="0" w:space="0" w:color="auto"/>
                                        <w:left w:val="none" w:sz="0" w:space="0" w:color="auto"/>
                                        <w:bottom w:val="none" w:sz="0" w:space="0" w:color="auto"/>
                                        <w:right w:val="none" w:sz="0" w:space="0" w:color="auto"/>
                                      </w:divBdr>
                                      <w:divsChild>
                                        <w:div w:id="1864712113">
                                          <w:marLeft w:val="0"/>
                                          <w:marRight w:val="0"/>
                                          <w:marTop w:val="0"/>
                                          <w:marBottom w:val="0"/>
                                          <w:divBdr>
                                            <w:top w:val="none" w:sz="0" w:space="0" w:color="auto"/>
                                            <w:left w:val="none" w:sz="0" w:space="0" w:color="auto"/>
                                            <w:bottom w:val="none" w:sz="0" w:space="0" w:color="auto"/>
                                            <w:right w:val="none" w:sz="0" w:space="0" w:color="auto"/>
                                          </w:divBdr>
                                          <w:divsChild>
                                            <w:div w:id="1525091138">
                                              <w:marLeft w:val="0"/>
                                              <w:marRight w:val="0"/>
                                              <w:marTop w:val="0"/>
                                              <w:marBottom w:val="0"/>
                                              <w:divBdr>
                                                <w:top w:val="none" w:sz="0" w:space="0" w:color="auto"/>
                                                <w:left w:val="none" w:sz="0" w:space="0" w:color="auto"/>
                                                <w:bottom w:val="none" w:sz="0" w:space="0" w:color="auto"/>
                                                <w:right w:val="none" w:sz="0" w:space="0" w:color="auto"/>
                                              </w:divBdr>
                                              <w:divsChild>
                                                <w:div w:id="2112049637">
                                                  <w:marLeft w:val="0"/>
                                                  <w:marRight w:val="0"/>
                                                  <w:marTop w:val="0"/>
                                                  <w:marBottom w:val="0"/>
                                                  <w:divBdr>
                                                    <w:top w:val="none" w:sz="0" w:space="0" w:color="auto"/>
                                                    <w:left w:val="none" w:sz="0" w:space="0" w:color="auto"/>
                                                    <w:bottom w:val="none" w:sz="0" w:space="0" w:color="auto"/>
                                                    <w:right w:val="none" w:sz="0" w:space="0" w:color="auto"/>
                                                  </w:divBdr>
                                                  <w:divsChild>
                                                    <w:div w:id="2110346806">
                                                      <w:marLeft w:val="0"/>
                                                      <w:marRight w:val="0"/>
                                                      <w:marTop w:val="0"/>
                                                      <w:marBottom w:val="0"/>
                                                      <w:divBdr>
                                                        <w:top w:val="none" w:sz="0" w:space="0" w:color="auto"/>
                                                        <w:left w:val="none" w:sz="0" w:space="0" w:color="auto"/>
                                                        <w:bottom w:val="none" w:sz="0" w:space="0" w:color="auto"/>
                                                        <w:right w:val="none" w:sz="0" w:space="0" w:color="auto"/>
                                                      </w:divBdr>
                                                      <w:divsChild>
                                                        <w:div w:id="1802382406">
                                                          <w:marLeft w:val="0"/>
                                                          <w:marRight w:val="0"/>
                                                          <w:marTop w:val="0"/>
                                                          <w:marBottom w:val="0"/>
                                                          <w:divBdr>
                                                            <w:top w:val="none" w:sz="0" w:space="0" w:color="auto"/>
                                                            <w:left w:val="none" w:sz="0" w:space="0" w:color="auto"/>
                                                            <w:bottom w:val="none" w:sz="0" w:space="0" w:color="auto"/>
                                                            <w:right w:val="none" w:sz="0" w:space="0" w:color="auto"/>
                                                          </w:divBdr>
                                                          <w:divsChild>
                                                            <w:div w:id="1202471887">
                                                              <w:marLeft w:val="0"/>
                                                              <w:marRight w:val="0"/>
                                                              <w:marTop w:val="0"/>
                                                              <w:marBottom w:val="0"/>
                                                              <w:divBdr>
                                                                <w:top w:val="none" w:sz="0" w:space="0" w:color="auto"/>
                                                                <w:left w:val="none" w:sz="0" w:space="0" w:color="auto"/>
                                                                <w:bottom w:val="none" w:sz="0" w:space="0" w:color="auto"/>
                                                                <w:right w:val="none" w:sz="0" w:space="0" w:color="auto"/>
                                                              </w:divBdr>
                                                              <w:divsChild>
                                                                <w:div w:id="10031200">
                                                                  <w:marLeft w:val="0"/>
                                                                  <w:marRight w:val="0"/>
                                                                  <w:marTop w:val="0"/>
                                                                  <w:marBottom w:val="0"/>
                                                                  <w:divBdr>
                                                                    <w:top w:val="none" w:sz="0" w:space="0" w:color="auto"/>
                                                                    <w:left w:val="none" w:sz="0" w:space="0" w:color="auto"/>
                                                                    <w:bottom w:val="none" w:sz="0" w:space="0" w:color="auto"/>
                                                                    <w:right w:val="none" w:sz="0" w:space="0" w:color="auto"/>
                                                                  </w:divBdr>
                                                                </w:div>
                                                                <w:div w:id="77406918">
                                                                  <w:marLeft w:val="0"/>
                                                                  <w:marRight w:val="0"/>
                                                                  <w:marTop w:val="0"/>
                                                                  <w:marBottom w:val="0"/>
                                                                  <w:divBdr>
                                                                    <w:top w:val="none" w:sz="0" w:space="0" w:color="auto"/>
                                                                    <w:left w:val="none" w:sz="0" w:space="0" w:color="auto"/>
                                                                    <w:bottom w:val="none" w:sz="0" w:space="0" w:color="auto"/>
                                                                    <w:right w:val="none" w:sz="0" w:space="0" w:color="auto"/>
                                                                  </w:divBdr>
                                                                </w:div>
                                                                <w:div w:id="102649455">
                                                                  <w:marLeft w:val="0"/>
                                                                  <w:marRight w:val="0"/>
                                                                  <w:marTop w:val="0"/>
                                                                  <w:marBottom w:val="0"/>
                                                                  <w:divBdr>
                                                                    <w:top w:val="none" w:sz="0" w:space="0" w:color="auto"/>
                                                                    <w:left w:val="none" w:sz="0" w:space="0" w:color="auto"/>
                                                                    <w:bottom w:val="none" w:sz="0" w:space="0" w:color="auto"/>
                                                                    <w:right w:val="none" w:sz="0" w:space="0" w:color="auto"/>
                                                                  </w:divBdr>
                                                                </w:div>
                                                                <w:div w:id="124978539">
                                                                  <w:marLeft w:val="0"/>
                                                                  <w:marRight w:val="0"/>
                                                                  <w:marTop w:val="0"/>
                                                                  <w:marBottom w:val="0"/>
                                                                  <w:divBdr>
                                                                    <w:top w:val="none" w:sz="0" w:space="0" w:color="auto"/>
                                                                    <w:left w:val="none" w:sz="0" w:space="0" w:color="auto"/>
                                                                    <w:bottom w:val="none" w:sz="0" w:space="0" w:color="auto"/>
                                                                    <w:right w:val="none" w:sz="0" w:space="0" w:color="auto"/>
                                                                  </w:divBdr>
                                                                </w:div>
                                                                <w:div w:id="163084143">
                                                                  <w:marLeft w:val="0"/>
                                                                  <w:marRight w:val="0"/>
                                                                  <w:marTop w:val="0"/>
                                                                  <w:marBottom w:val="0"/>
                                                                  <w:divBdr>
                                                                    <w:top w:val="none" w:sz="0" w:space="0" w:color="auto"/>
                                                                    <w:left w:val="none" w:sz="0" w:space="0" w:color="auto"/>
                                                                    <w:bottom w:val="none" w:sz="0" w:space="0" w:color="auto"/>
                                                                    <w:right w:val="none" w:sz="0" w:space="0" w:color="auto"/>
                                                                  </w:divBdr>
                                                                </w:div>
                                                                <w:div w:id="212618255">
                                                                  <w:marLeft w:val="0"/>
                                                                  <w:marRight w:val="0"/>
                                                                  <w:marTop w:val="0"/>
                                                                  <w:marBottom w:val="0"/>
                                                                  <w:divBdr>
                                                                    <w:top w:val="none" w:sz="0" w:space="0" w:color="auto"/>
                                                                    <w:left w:val="none" w:sz="0" w:space="0" w:color="auto"/>
                                                                    <w:bottom w:val="none" w:sz="0" w:space="0" w:color="auto"/>
                                                                    <w:right w:val="none" w:sz="0" w:space="0" w:color="auto"/>
                                                                  </w:divBdr>
                                                                  <w:divsChild>
                                                                    <w:div w:id="515190090">
                                                                      <w:marLeft w:val="0"/>
                                                                      <w:marRight w:val="0"/>
                                                                      <w:marTop w:val="0"/>
                                                                      <w:marBottom w:val="0"/>
                                                                      <w:divBdr>
                                                                        <w:top w:val="none" w:sz="0" w:space="0" w:color="auto"/>
                                                                        <w:left w:val="none" w:sz="0" w:space="0" w:color="auto"/>
                                                                        <w:bottom w:val="none" w:sz="0" w:space="0" w:color="auto"/>
                                                                        <w:right w:val="none" w:sz="0" w:space="0" w:color="auto"/>
                                                                      </w:divBdr>
                                                                    </w:div>
                                                                    <w:div w:id="1892813642">
                                                                      <w:marLeft w:val="0"/>
                                                                      <w:marRight w:val="0"/>
                                                                      <w:marTop w:val="0"/>
                                                                      <w:marBottom w:val="0"/>
                                                                      <w:divBdr>
                                                                        <w:top w:val="none" w:sz="0" w:space="0" w:color="auto"/>
                                                                        <w:left w:val="none" w:sz="0" w:space="0" w:color="auto"/>
                                                                        <w:bottom w:val="none" w:sz="0" w:space="0" w:color="auto"/>
                                                                        <w:right w:val="none" w:sz="0" w:space="0" w:color="auto"/>
                                                                      </w:divBdr>
                                                                    </w:div>
                                                                  </w:divsChild>
                                                                </w:div>
                                                                <w:div w:id="214777508">
                                                                  <w:marLeft w:val="0"/>
                                                                  <w:marRight w:val="0"/>
                                                                  <w:marTop w:val="0"/>
                                                                  <w:marBottom w:val="0"/>
                                                                  <w:divBdr>
                                                                    <w:top w:val="none" w:sz="0" w:space="0" w:color="auto"/>
                                                                    <w:left w:val="none" w:sz="0" w:space="0" w:color="auto"/>
                                                                    <w:bottom w:val="none" w:sz="0" w:space="0" w:color="auto"/>
                                                                    <w:right w:val="none" w:sz="0" w:space="0" w:color="auto"/>
                                                                  </w:divBdr>
                                                                  <w:divsChild>
                                                                    <w:div w:id="27144715">
                                                                      <w:marLeft w:val="0"/>
                                                                      <w:marRight w:val="0"/>
                                                                      <w:marTop w:val="0"/>
                                                                      <w:marBottom w:val="0"/>
                                                                      <w:divBdr>
                                                                        <w:top w:val="none" w:sz="0" w:space="0" w:color="auto"/>
                                                                        <w:left w:val="none" w:sz="0" w:space="0" w:color="auto"/>
                                                                        <w:bottom w:val="none" w:sz="0" w:space="0" w:color="auto"/>
                                                                        <w:right w:val="none" w:sz="0" w:space="0" w:color="auto"/>
                                                                      </w:divBdr>
                                                                    </w:div>
                                                                    <w:div w:id="342434602">
                                                                      <w:marLeft w:val="0"/>
                                                                      <w:marRight w:val="0"/>
                                                                      <w:marTop w:val="0"/>
                                                                      <w:marBottom w:val="0"/>
                                                                      <w:divBdr>
                                                                        <w:top w:val="none" w:sz="0" w:space="0" w:color="auto"/>
                                                                        <w:left w:val="none" w:sz="0" w:space="0" w:color="auto"/>
                                                                        <w:bottom w:val="none" w:sz="0" w:space="0" w:color="auto"/>
                                                                        <w:right w:val="none" w:sz="0" w:space="0" w:color="auto"/>
                                                                      </w:divBdr>
                                                                      <w:divsChild>
                                                                        <w:div w:id="207255819">
                                                                          <w:marLeft w:val="0"/>
                                                                          <w:marRight w:val="0"/>
                                                                          <w:marTop w:val="0"/>
                                                                          <w:marBottom w:val="0"/>
                                                                          <w:divBdr>
                                                                            <w:top w:val="none" w:sz="0" w:space="0" w:color="auto"/>
                                                                            <w:left w:val="none" w:sz="0" w:space="0" w:color="auto"/>
                                                                            <w:bottom w:val="none" w:sz="0" w:space="0" w:color="auto"/>
                                                                            <w:right w:val="none" w:sz="0" w:space="0" w:color="auto"/>
                                                                          </w:divBdr>
                                                                          <w:divsChild>
                                                                            <w:div w:id="90586553">
                                                                              <w:marLeft w:val="0"/>
                                                                              <w:marRight w:val="0"/>
                                                                              <w:marTop w:val="0"/>
                                                                              <w:marBottom w:val="0"/>
                                                                              <w:divBdr>
                                                                                <w:top w:val="none" w:sz="0" w:space="0" w:color="auto"/>
                                                                                <w:left w:val="none" w:sz="0" w:space="0" w:color="auto"/>
                                                                                <w:bottom w:val="none" w:sz="0" w:space="0" w:color="auto"/>
                                                                                <w:right w:val="none" w:sz="0" w:space="0" w:color="auto"/>
                                                                              </w:divBdr>
                                                                            </w:div>
                                                                            <w:div w:id="540099240">
                                                                              <w:marLeft w:val="0"/>
                                                                              <w:marRight w:val="0"/>
                                                                              <w:marTop w:val="0"/>
                                                                              <w:marBottom w:val="0"/>
                                                                              <w:divBdr>
                                                                                <w:top w:val="none" w:sz="0" w:space="0" w:color="auto"/>
                                                                                <w:left w:val="none" w:sz="0" w:space="0" w:color="auto"/>
                                                                                <w:bottom w:val="none" w:sz="0" w:space="0" w:color="auto"/>
                                                                                <w:right w:val="none" w:sz="0" w:space="0" w:color="auto"/>
                                                                              </w:divBdr>
                                                                            </w:div>
                                                                            <w:div w:id="1212424835">
                                                                              <w:marLeft w:val="0"/>
                                                                              <w:marRight w:val="0"/>
                                                                              <w:marTop w:val="0"/>
                                                                              <w:marBottom w:val="0"/>
                                                                              <w:divBdr>
                                                                                <w:top w:val="none" w:sz="0" w:space="0" w:color="auto"/>
                                                                                <w:left w:val="none" w:sz="0" w:space="0" w:color="auto"/>
                                                                                <w:bottom w:val="none" w:sz="0" w:space="0" w:color="auto"/>
                                                                                <w:right w:val="none" w:sz="0" w:space="0" w:color="auto"/>
                                                                              </w:divBdr>
                                                                            </w:div>
                                                                            <w:div w:id="1399356760">
                                                                              <w:marLeft w:val="0"/>
                                                                              <w:marRight w:val="0"/>
                                                                              <w:marTop w:val="0"/>
                                                                              <w:marBottom w:val="0"/>
                                                                              <w:divBdr>
                                                                                <w:top w:val="none" w:sz="0" w:space="0" w:color="auto"/>
                                                                                <w:left w:val="none" w:sz="0" w:space="0" w:color="auto"/>
                                                                                <w:bottom w:val="none" w:sz="0" w:space="0" w:color="auto"/>
                                                                                <w:right w:val="none" w:sz="0" w:space="0" w:color="auto"/>
                                                                              </w:divBdr>
                                                                              <w:divsChild>
                                                                                <w:div w:id="140854416">
                                                                                  <w:marLeft w:val="0"/>
                                                                                  <w:marRight w:val="0"/>
                                                                                  <w:marTop w:val="0"/>
                                                                                  <w:marBottom w:val="0"/>
                                                                                  <w:divBdr>
                                                                                    <w:top w:val="none" w:sz="0" w:space="0" w:color="auto"/>
                                                                                    <w:left w:val="none" w:sz="0" w:space="0" w:color="auto"/>
                                                                                    <w:bottom w:val="none" w:sz="0" w:space="0" w:color="auto"/>
                                                                                    <w:right w:val="none" w:sz="0" w:space="0" w:color="auto"/>
                                                                                  </w:divBdr>
                                                                                </w:div>
                                                                                <w:div w:id="1394889187">
                                                                                  <w:marLeft w:val="0"/>
                                                                                  <w:marRight w:val="0"/>
                                                                                  <w:marTop w:val="0"/>
                                                                                  <w:marBottom w:val="0"/>
                                                                                  <w:divBdr>
                                                                                    <w:top w:val="none" w:sz="0" w:space="0" w:color="auto"/>
                                                                                    <w:left w:val="none" w:sz="0" w:space="0" w:color="auto"/>
                                                                                    <w:bottom w:val="none" w:sz="0" w:space="0" w:color="auto"/>
                                                                                    <w:right w:val="none" w:sz="0" w:space="0" w:color="auto"/>
                                                                                  </w:divBdr>
                                                                                </w:div>
                                                                                <w:div w:id="20056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121">
                                                                          <w:marLeft w:val="0"/>
                                                                          <w:marRight w:val="0"/>
                                                                          <w:marTop w:val="0"/>
                                                                          <w:marBottom w:val="0"/>
                                                                          <w:divBdr>
                                                                            <w:top w:val="none" w:sz="0" w:space="0" w:color="auto"/>
                                                                            <w:left w:val="none" w:sz="0" w:space="0" w:color="auto"/>
                                                                            <w:bottom w:val="none" w:sz="0" w:space="0" w:color="auto"/>
                                                                            <w:right w:val="none" w:sz="0" w:space="0" w:color="auto"/>
                                                                          </w:divBdr>
                                                                        </w:div>
                                                                        <w:div w:id="1230843468">
                                                                          <w:marLeft w:val="0"/>
                                                                          <w:marRight w:val="0"/>
                                                                          <w:marTop w:val="0"/>
                                                                          <w:marBottom w:val="0"/>
                                                                          <w:divBdr>
                                                                            <w:top w:val="none" w:sz="0" w:space="0" w:color="auto"/>
                                                                            <w:left w:val="none" w:sz="0" w:space="0" w:color="auto"/>
                                                                            <w:bottom w:val="none" w:sz="0" w:space="0" w:color="auto"/>
                                                                            <w:right w:val="none" w:sz="0" w:space="0" w:color="auto"/>
                                                                          </w:divBdr>
                                                                        </w:div>
                                                                      </w:divsChild>
                                                                    </w:div>
                                                                    <w:div w:id="1636334074">
                                                                      <w:marLeft w:val="0"/>
                                                                      <w:marRight w:val="0"/>
                                                                      <w:marTop w:val="0"/>
                                                                      <w:marBottom w:val="0"/>
                                                                      <w:divBdr>
                                                                        <w:top w:val="none" w:sz="0" w:space="0" w:color="auto"/>
                                                                        <w:left w:val="none" w:sz="0" w:space="0" w:color="auto"/>
                                                                        <w:bottom w:val="none" w:sz="0" w:space="0" w:color="auto"/>
                                                                        <w:right w:val="none" w:sz="0" w:space="0" w:color="auto"/>
                                                                      </w:divBdr>
                                                                    </w:div>
                                                                  </w:divsChild>
                                                                </w:div>
                                                                <w:div w:id="220097296">
                                                                  <w:marLeft w:val="0"/>
                                                                  <w:marRight w:val="0"/>
                                                                  <w:marTop w:val="0"/>
                                                                  <w:marBottom w:val="0"/>
                                                                  <w:divBdr>
                                                                    <w:top w:val="none" w:sz="0" w:space="0" w:color="auto"/>
                                                                    <w:left w:val="none" w:sz="0" w:space="0" w:color="auto"/>
                                                                    <w:bottom w:val="none" w:sz="0" w:space="0" w:color="auto"/>
                                                                    <w:right w:val="none" w:sz="0" w:space="0" w:color="auto"/>
                                                                  </w:divBdr>
                                                                </w:div>
                                                                <w:div w:id="230895905">
                                                                  <w:marLeft w:val="0"/>
                                                                  <w:marRight w:val="0"/>
                                                                  <w:marTop w:val="0"/>
                                                                  <w:marBottom w:val="0"/>
                                                                  <w:divBdr>
                                                                    <w:top w:val="none" w:sz="0" w:space="0" w:color="auto"/>
                                                                    <w:left w:val="none" w:sz="0" w:space="0" w:color="auto"/>
                                                                    <w:bottom w:val="none" w:sz="0" w:space="0" w:color="auto"/>
                                                                    <w:right w:val="none" w:sz="0" w:space="0" w:color="auto"/>
                                                                  </w:divBdr>
                                                                </w:div>
                                                                <w:div w:id="278951759">
                                                                  <w:marLeft w:val="0"/>
                                                                  <w:marRight w:val="0"/>
                                                                  <w:marTop w:val="0"/>
                                                                  <w:marBottom w:val="0"/>
                                                                  <w:divBdr>
                                                                    <w:top w:val="none" w:sz="0" w:space="0" w:color="auto"/>
                                                                    <w:left w:val="none" w:sz="0" w:space="0" w:color="auto"/>
                                                                    <w:bottom w:val="none" w:sz="0" w:space="0" w:color="auto"/>
                                                                    <w:right w:val="none" w:sz="0" w:space="0" w:color="auto"/>
                                                                  </w:divBdr>
                                                                </w:div>
                                                                <w:div w:id="299456409">
                                                                  <w:marLeft w:val="0"/>
                                                                  <w:marRight w:val="0"/>
                                                                  <w:marTop w:val="0"/>
                                                                  <w:marBottom w:val="0"/>
                                                                  <w:divBdr>
                                                                    <w:top w:val="none" w:sz="0" w:space="0" w:color="auto"/>
                                                                    <w:left w:val="none" w:sz="0" w:space="0" w:color="auto"/>
                                                                    <w:bottom w:val="none" w:sz="0" w:space="0" w:color="auto"/>
                                                                    <w:right w:val="none" w:sz="0" w:space="0" w:color="auto"/>
                                                                  </w:divBdr>
                                                                </w:div>
                                                                <w:div w:id="354621656">
                                                                  <w:marLeft w:val="0"/>
                                                                  <w:marRight w:val="0"/>
                                                                  <w:marTop w:val="0"/>
                                                                  <w:marBottom w:val="0"/>
                                                                  <w:divBdr>
                                                                    <w:top w:val="none" w:sz="0" w:space="0" w:color="auto"/>
                                                                    <w:left w:val="none" w:sz="0" w:space="0" w:color="auto"/>
                                                                    <w:bottom w:val="none" w:sz="0" w:space="0" w:color="auto"/>
                                                                    <w:right w:val="none" w:sz="0" w:space="0" w:color="auto"/>
                                                                  </w:divBdr>
                                                                </w:div>
                                                                <w:div w:id="391269298">
                                                                  <w:marLeft w:val="0"/>
                                                                  <w:marRight w:val="0"/>
                                                                  <w:marTop w:val="0"/>
                                                                  <w:marBottom w:val="0"/>
                                                                  <w:divBdr>
                                                                    <w:top w:val="none" w:sz="0" w:space="0" w:color="auto"/>
                                                                    <w:left w:val="none" w:sz="0" w:space="0" w:color="auto"/>
                                                                    <w:bottom w:val="none" w:sz="0" w:space="0" w:color="auto"/>
                                                                    <w:right w:val="none" w:sz="0" w:space="0" w:color="auto"/>
                                                                  </w:divBdr>
                                                                </w:div>
                                                                <w:div w:id="431823669">
                                                                  <w:marLeft w:val="0"/>
                                                                  <w:marRight w:val="0"/>
                                                                  <w:marTop w:val="0"/>
                                                                  <w:marBottom w:val="0"/>
                                                                  <w:divBdr>
                                                                    <w:top w:val="none" w:sz="0" w:space="0" w:color="auto"/>
                                                                    <w:left w:val="none" w:sz="0" w:space="0" w:color="auto"/>
                                                                    <w:bottom w:val="none" w:sz="0" w:space="0" w:color="auto"/>
                                                                    <w:right w:val="none" w:sz="0" w:space="0" w:color="auto"/>
                                                                  </w:divBdr>
                                                                </w:div>
                                                                <w:div w:id="434373043">
                                                                  <w:marLeft w:val="0"/>
                                                                  <w:marRight w:val="0"/>
                                                                  <w:marTop w:val="0"/>
                                                                  <w:marBottom w:val="0"/>
                                                                  <w:divBdr>
                                                                    <w:top w:val="none" w:sz="0" w:space="0" w:color="auto"/>
                                                                    <w:left w:val="none" w:sz="0" w:space="0" w:color="auto"/>
                                                                    <w:bottom w:val="none" w:sz="0" w:space="0" w:color="auto"/>
                                                                    <w:right w:val="none" w:sz="0" w:space="0" w:color="auto"/>
                                                                  </w:divBdr>
                                                                </w:div>
                                                                <w:div w:id="458574156">
                                                                  <w:marLeft w:val="0"/>
                                                                  <w:marRight w:val="0"/>
                                                                  <w:marTop w:val="0"/>
                                                                  <w:marBottom w:val="0"/>
                                                                  <w:divBdr>
                                                                    <w:top w:val="none" w:sz="0" w:space="0" w:color="auto"/>
                                                                    <w:left w:val="none" w:sz="0" w:space="0" w:color="auto"/>
                                                                    <w:bottom w:val="none" w:sz="0" w:space="0" w:color="auto"/>
                                                                    <w:right w:val="none" w:sz="0" w:space="0" w:color="auto"/>
                                                                  </w:divBdr>
                                                                </w:div>
                                                                <w:div w:id="494296052">
                                                                  <w:marLeft w:val="0"/>
                                                                  <w:marRight w:val="0"/>
                                                                  <w:marTop w:val="0"/>
                                                                  <w:marBottom w:val="0"/>
                                                                  <w:divBdr>
                                                                    <w:top w:val="none" w:sz="0" w:space="0" w:color="auto"/>
                                                                    <w:left w:val="none" w:sz="0" w:space="0" w:color="auto"/>
                                                                    <w:bottom w:val="none" w:sz="0" w:space="0" w:color="auto"/>
                                                                    <w:right w:val="none" w:sz="0" w:space="0" w:color="auto"/>
                                                                  </w:divBdr>
                                                                </w:div>
                                                                <w:div w:id="531697187">
                                                                  <w:marLeft w:val="0"/>
                                                                  <w:marRight w:val="0"/>
                                                                  <w:marTop w:val="0"/>
                                                                  <w:marBottom w:val="0"/>
                                                                  <w:divBdr>
                                                                    <w:top w:val="none" w:sz="0" w:space="0" w:color="auto"/>
                                                                    <w:left w:val="none" w:sz="0" w:space="0" w:color="auto"/>
                                                                    <w:bottom w:val="none" w:sz="0" w:space="0" w:color="auto"/>
                                                                    <w:right w:val="none" w:sz="0" w:space="0" w:color="auto"/>
                                                                  </w:divBdr>
                                                                </w:div>
                                                                <w:div w:id="722828464">
                                                                  <w:marLeft w:val="0"/>
                                                                  <w:marRight w:val="0"/>
                                                                  <w:marTop w:val="0"/>
                                                                  <w:marBottom w:val="0"/>
                                                                  <w:divBdr>
                                                                    <w:top w:val="none" w:sz="0" w:space="0" w:color="auto"/>
                                                                    <w:left w:val="none" w:sz="0" w:space="0" w:color="auto"/>
                                                                    <w:bottom w:val="none" w:sz="0" w:space="0" w:color="auto"/>
                                                                    <w:right w:val="none" w:sz="0" w:space="0" w:color="auto"/>
                                                                  </w:divBdr>
                                                                </w:div>
                                                                <w:div w:id="745539614">
                                                                  <w:marLeft w:val="0"/>
                                                                  <w:marRight w:val="0"/>
                                                                  <w:marTop w:val="0"/>
                                                                  <w:marBottom w:val="0"/>
                                                                  <w:divBdr>
                                                                    <w:top w:val="none" w:sz="0" w:space="0" w:color="auto"/>
                                                                    <w:left w:val="none" w:sz="0" w:space="0" w:color="auto"/>
                                                                    <w:bottom w:val="none" w:sz="0" w:space="0" w:color="auto"/>
                                                                    <w:right w:val="none" w:sz="0" w:space="0" w:color="auto"/>
                                                                  </w:divBdr>
                                                                </w:div>
                                                                <w:div w:id="791368589">
                                                                  <w:marLeft w:val="0"/>
                                                                  <w:marRight w:val="0"/>
                                                                  <w:marTop w:val="0"/>
                                                                  <w:marBottom w:val="0"/>
                                                                  <w:divBdr>
                                                                    <w:top w:val="none" w:sz="0" w:space="0" w:color="auto"/>
                                                                    <w:left w:val="none" w:sz="0" w:space="0" w:color="auto"/>
                                                                    <w:bottom w:val="none" w:sz="0" w:space="0" w:color="auto"/>
                                                                    <w:right w:val="none" w:sz="0" w:space="0" w:color="auto"/>
                                                                  </w:divBdr>
                                                                </w:div>
                                                                <w:div w:id="835848541">
                                                                  <w:marLeft w:val="0"/>
                                                                  <w:marRight w:val="0"/>
                                                                  <w:marTop w:val="0"/>
                                                                  <w:marBottom w:val="0"/>
                                                                  <w:divBdr>
                                                                    <w:top w:val="none" w:sz="0" w:space="0" w:color="auto"/>
                                                                    <w:left w:val="none" w:sz="0" w:space="0" w:color="auto"/>
                                                                    <w:bottom w:val="none" w:sz="0" w:space="0" w:color="auto"/>
                                                                    <w:right w:val="none" w:sz="0" w:space="0" w:color="auto"/>
                                                                  </w:divBdr>
                                                                </w:div>
                                                                <w:div w:id="843282978">
                                                                  <w:marLeft w:val="0"/>
                                                                  <w:marRight w:val="0"/>
                                                                  <w:marTop w:val="0"/>
                                                                  <w:marBottom w:val="0"/>
                                                                  <w:divBdr>
                                                                    <w:top w:val="none" w:sz="0" w:space="0" w:color="auto"/>
                                                                    <w:left w:val="none" w:sz="0" w:space="0" w:color="auto"/>
                                                                    <w:bottom w:val="none" w:sz="0" w:space="0" w:color="auto"/>
                                                                    <w:right w:val="none" w:sz="0" w:space="0" w:color="auto"/>
                                                                  </w:divBdr>
                                                                </w:div>
                                                                <w:div w:id="881287436">
                                                                  <w:marLeft w:val="0"/>
                                                                  <w:marRight w:val="0"/>
                                                                  <w:marTop w:val="0"/>
                                                                  <w:marBottom w:val="0"/>
                                                                  <w:divBdr>
                                                                    <w:top w:val="none" w:sz="0" w:space="0" w:color="auto"/>
                                                                    <w:left w:val="none" w:sz="0" w:space="0" w:color="auto"/>
                                                                    <w:bottom w:val="none" w:sz="0" w:space="0" w:color="auto"/>
                                                                    <w:right w:val="none" w:sz="0" w:space="0" w:color="auto"/>
                                                                  </w:divBdr>
                                                                </w:div>
                                                                <w:div w:id="893126756">
                                                                  <w:marLeft w:val="0"/>
                                                                  <w:marRight w:val="0"/>
                                                                  <w:marTop w:val="0"/>
                                                                  <w:marBottom w:val="0"/>
                                                                  <w:divBdr>
                                                                    <w:top w:val="none" w:sz="0" w:space="0" w:color="auto"/>
                                                                    <w:left w:val="none" w:sz="0" w:space="0" w:color="auto"/>
                                                                    <w:bottom w:val="none" w:sz="0" w:space="0" w:color="auto"/>
                                                                    <w:right w:val="none" w:sz="0" w:space="0" w:color="auto"/>
                                                                  </w:divBdr>
                                                                </w:div>
                                                                <w:div w:id="906495793">
                                                                  <w:marLeft w:val="0"/>
                                                                  <w:marRight w:val="0"/>
                                                                  <w:marTop w:val="0"/>
                                                                  <w:marBottom w:val="0"/>
                                                                  <w:divBdr>
                                                                    <w:top w:val="none" w:sz="0" w:space="0" w:color="auto"/>
                                                                    <w:left w:val="none" w:sz="0" w:space="0" w:color="auto"/>
                                                                    <w:bottom w:val="none" w:sz="0" w:space="0" w:color="auto"/>
                                                                    <w:right w:val="none" w:sz="0" w:space="0" w:color="auto"/>
                                                                  </w:divBdr>
                                                                </w:div>
                                                                <w:div w:id="932664135">
                                                                  <w:marLeft w:val="0"/>
                                                                  <w:marRight w:val="0"/>
                                                                  <w:marTop w:val="0"/>
                                                                  <w:marBottom w:val="0"/>
                                                                  <w:divBdr>
                                                                    <w:top w:val="none" w:sz="0" w:space="0" w:color="auto"/>
                                                                    <w:left w:val="none" w:sz="0" w:space="0" w:color="auto"/>
                                                                    <w:bottom w:val="none" w:sz="0" w:space="0" w:color="auto"/>
                                                                    <w:right w:val="none" w:sz="0" w:space="0" w:color="auto"/>
                                                                  </w:divBdr>
                                                                  <w:divsChild>
                                                                    <w:div w:id="381635923">
                                                                      <w:marLeft w:val="0"/>
                                                                      <w:marRight w:val="0"/>
                                                                      <w:marTop w:val="0"/>
                                                                      <w:marBottom w:val="0"/>
                                                                      <w:divBdr>
                                                                        <w:top w:val="none" w:sz="0" w:space="0" w:color="auto"/>
                                                                        <w:left w:val="none" w:sz="0" w:space="0" w:color="auto"/>
                                                                        <w:bottom w:val="none" w:sz="0" w:space="0" w:color="auto"/>
                                                                        <w:right w:val="none" w:sz="0" w:space="0" w:color="auto"/>
                                                                      </w:divBdr>
                                                                    </w:div>
                                                                    <w:div w:id="388067641">
                                                                      <w:marLeft w:val="0"/>
                                                                      <w:marRight w:val="0"/>
                                                                      <w:marTop w:val="0"/>
                                                                      <w:marBottom w:val="0"/>
                                                                      <w:divBdr>
                                                                        <w:top w:val="none" w:sz="0" w:space="0" w:color="auto"/>
                                                                        <w:left w:val="none" w:sz="0" w:space="0" w:color="auto"/>
                                                                        <w:bottom w:val="none" w:sz="0" w:space="0" w:color="auto"/>
                                                                        <w:right w:val="none" w:sz="0" w:space="0" w:color="auto"/>
                                                                      </w:divBdr>
                                                                    </w:div>
                                                                    <w:div w:id="1013989999">
                                                                      <w:marLeft w:val="0"/>
                                                                      <w:marRight w:val="0"/>
                                                                      <w:marTop w:val="0"/>
                                                                      <w:marBottom w:val="0"/>
                                                                      <w:divBdr>
                                                                        <w:top w:val="none" w:sz="0" w:space="0" w:color="auto"/>
                                                                        <w:left w:val="none" w:sz="0" w:space="0" w:color="auto"/>
                                                                        <w:bottom w:val="none" w:sz="0" w:space="0" w:color="auto"/>
                                                                        <w:right w:val="none" w:sz="0" w:space="0" w:color="auto"/>
                                                                      </w:divBdr>
                                                                    </w:div>
                                                                    <w:div w:id="1491094277">
                                                                      <w:marLeft w:val="0"/>
                                                                      <w:marRight w:val="0"/>
                                                                      <w:marTop w:val="0"/>
                                                                      <w:marBottom w:val="0"/>
                                                                      <w:divBdr>
                                                                        <w:top w:val="none" w:sz="0" w:space="0" w:color="auto"/>
                                                                        <w:left w:val="none" w:sz="0" w:space="0" w:color="auto"/>
                                                                        <w:bottom w:val="none" w:sz="0" w:space="0" w:color="auto"/>
                                                                        <w:right w:val="none" w:sz="0" w:space="0" w:color="auto"/>
                                                                      </w:divBdr>
                                                                    </w:div>
                                                                  </w:divsChild>
                                                                </w:div>
                                                                <w:div w:id="961613598">
                                                                  <w:marLeft w:val="0"/>
                                                                  <w:marRight w:val="0"/>
                                                                  <w:marTop w:val="0"/>
                                                                  <w:marBottom w:val="0"/>
                                                                  <w:divBdr>
                                                                    <w:top w:val="none" w:sz="0" w:space="0" w:color="auto"/>
                                                                    <w:left w:val="none" w:sz="0" w:space="0" w:color="auto"/>
                                                                    <w:bottom w:val="none" w:sz="0" w:space="0" w:color="auto"/>
                                                                    <w:right w:val="none" w:sz="0" w:space="0" w:color="auto"/>
                                                                  </w:divBdr>
                                                                </w:div>
                                                                <w:div w:id="1019508608">
                                                                  <w:marLeft w:val="0"/>
                                                                  <w:marRight w:val="0"/>
                                                                  <w:marTop w:val="0"/>
                                                                  <w:marBottom w:val="0"/>
                                                                  <w:divBdr>
                                                                    <w:top w:val="none" w:sz="0" w:space="0" w:color="auto"/>
                                                                    <w:left w:val="none" w:sz="0" w:space="0" w:color="auto"/>
                                                                    <w:bottom w:val="none" w:sz="0" w:space="0" w:color="auto"/>
                                                                    <w:right w:val="none" w:sz="0" w:space="0" w:color="auto"/>
                                                                  </w:divBdr>
                                                                </w:div>
                                                                <w:div w:id="1029791804">
                                                                  <w:marLeft w:val="0"/>
                                                                  <w:marRight w:val="0"/>
                                                                  <w:marTop w:val="0"/>
                                                                  <w:marBottom w:val="0"/>
                                                                  <w:divBdr>
                                                                    <w:top w:val="none" w:sz="0" w:space="0" w:color="auto"/>
                                                                    <w:left w:val="none" w:sz="0" w:space="0" w:color="auto"/>
                                                                    <w:bottom w:val="none" w:sz="0" w:space="0" w:color="auto"/>
                                                                    <w:right w:val="none" w:sz="0" w:space="0" w:color="auto"/>
                                                                  </w:divBdr>
                                                                </w:div>
                                                                <w:div w:id="1068386589">
                                                                  <w:marLeft w:val="0"/>
                                                                  <w:marRight w:val="0"/>
                                                                  <w:marTop w:val="0"/>
                                                                  <w:marBottom w:val="0"/>
                                                                  <w:divBdr>
                                                                    <w:top w:val="none" w:sz="0" w:space="0" w:color="auto"/>
                                                                    <w:left w:val="none" w:sz="0" w:space="0" w:color="auto"/>
                                                                    <w:bottom w:val="none" w:sz="0" w:space="0" w:color="auto"/>
                                                                    <w:right w:val="none" w:sz="0" w:space="0" w:color="auto"/>
                                                                  </w:divBdr>
                                                                </w:div>
                                                                <w:div w:id="1097941343">
                                                                  <w:marLeft w:val="0"/>
                                                                  <w:marRight w:val="0"/>
                                                                  <w:marTop w:val="0"/>
                                                                  <w:marBottom w:val="0"/>
                                                                  <w:divBdr>
                                                                    <w:top w:val="none" w:sz="0" w:space="0" w:color="auto"/>
                                                                    <w:left w:val="none" w:sz="0" w:space="0" w:color="auto"/>
                                                                    <w:bottom w:val="none" w:sz="0" w:space="0" w:color="auto"/>
                                                                    <w:right w:val="none" w:sz="0" w:space="0" w:color="auto"/>
                                                                  </w:divBdr>
                                                                </w:div>
                                                                <w:div w:id="1126047823">
                                                                  <w:marLeft w:val="0"/>
                                                                  <w:marRight w:val="0"/>
                                                                  <w:marTop w:val="0"/>
                                                                  <w:marBottom w:val="0"/>
                                                                  <w:divBdr>
                                                                    <w:top w:val="none" w:sz="0" w:space="0" w:color="auto"/>
                                                                    <w:left w:val="none" w:sz="0" w:space="0" w:color="auto"/>
                                                                    <w:bottom w:val="none" w:sz="0" w:space="0" w:color="auto"/>
                                                                    <w:right w:val="none" w:sz="0" w:space="0" w:color="auto"/>
                                                                  </w:divBdr>
                                                                </w:div>
                                                                <w:div w:id="1132749073">
                                                                  <w:marLeft w:val="0"/>
                                                                  <w:marRight w:val="0"/>
                                                                  <w:marTop w:val="0"/>
                                                                  <w:marBottom w:val="0"/>
                                                                  <w:divBdr>
                                                                    <w:top w:val="none" w:sz="0" w:space="0" w:color="auto"/>
                                                                    <w:left w:val="none" w:sz="0" w:space="0" w:color="auto"/>
                                                                    <w:bottom w:val="none" w:sz="0" w:space="0" w:color="auto"/>
                                                                    <w:right w:val="none" w:sz="0" w:space="0" w:color="auto"/>
                                                                  </w:divBdr>
                                                                </w:div>
                                                                <w:div w:id="1198466102">
                                                                  <w:marLeft w:val="0"/>
                                                                  <w:marRight w:val="0"/>
                                                                  <w:marTop w:val="0"/>
                                                                  <w:marBottom w:val="0"/>
                                                                  <w:divBdr>
                                                                    <w:top w:val="none" w:sz="0" w:space="0" w:color="auto"/>
                                                                    <w:left w:val="none" w:sz="0" w:space="0" w:color="auto"/>
                                                                    <w:bottom w:val="none" w:sz="0" w:space="0" w:color="auto"/>
                                                                    <w:right w:val="none" w:sz="0" w:space="0" w:color="auto"/>
                                                                  </w:divBdr>
                                                                  <w:divsChild>
                                                                    <w:div w:id="476917559">
                                                                      <w:marLeft w:val="0"/>
                                                                      <w:marRight w:val="0"/>
                                                                      <w:marTop w:val="0"/>
                                                                      <w:marBottom w:val="0"/>
                                                                      <w:divBdr>
                                                                        <w:top w:val="none" w:sz="0" w:space="0" w:color="auto"/>
                                                                        <w:left w:val="none" w:sz="0" w:space="0" w:color="auto"/>
                                                                        <w:bottom w:val="none" w:sz="0" w:space="0" w:color="auto"/>
                                                                        <w:right w:val="none" w:sz="0" w:space="0" w:color="auto"/>
                                                                      </w:divBdr>
                                                                    </w:div>
                                                                    <w:div w:id="836381513">
                                                                      <w:marLeft w:val="0"/>
                                                                      <w:marRight w:val="0"/>
                                                                      <w:marTop w:val="0"/>
                                                                      <w:marBottom w:val="0"/>
                                                                      <w:divBdr>
                                                                        <w:top w:val="none" w:sz="0" w:space="0" w:color="auto"/>
                                                                        <w:left w:val="none" w:sz="0" w:space="0" w:color="auto"/>
                                                                        <w:bottom w:val="none" w:sz="0" w:space="0" w:color="auto"/>
                                                                        <w:right w:val="none" w:sz="0" w:space="0" w:color="auto"/>
                                                                      </w:divBdr>
                                                                    </w:div>
                                                                    <w:div w:id="1570731364">
                                                                      <w:marLeft w:val="0"/>
                                                                      <w:marRight w:val="0"/>
                                                                      <w:marTop w:val="0"/>
                                                                      <w:marBottom w:val="0"/>
                                                                      <w:divBdr>
                                                                        <w:top w:val="none" w:sz="0" w:space="0" w:color="auto"/>
                                                                        <w:left w:val="none" w:sz="0" w:space="0" w:color="auto"/>
                                                                        <w:bottom w:val="none" w:sz="0" w:space="0" w:color="auto"/>
                                                                        <w:right w:val="none" w:sz="0" w:space="0" w:color="auto"/>
                                                                      </w:divBdr>
                                                                    </w:div>
                                                                    <w:div w:id="1798525616">
                                                                      <w:marLeft w:val="0"/>
                                                                      <w:marRight w:val="0"/>
                                                                      <w:marTop w:val="0"/>
                                                                      <w:marBottom w:val="0"/>
                                                                      <w:divBdr>
                                                                        <w:top w:val="none" w:sz="0" w:space="0" w:color="auto"/>
                                                                        <w:left w:val="none" w:sz="0" w:space="0" w:color="auto"/>
                                                                        <w:bottom w:val="none" w:sz="0" w:space="0" w:color="auto"/>
                                                                        <w:right w:val="none" w:sz="0" w:space="0" w:color="auto"/>
                                                                      </w:divBdr>
                                                                      <w:divsChild>
                                                                        <w:div w:id="515270806">
                                                                          <w:marLeft w:val="0"/>
                                                                          <w:marRight w:val="0"/>
                                                                          <w:marTop w:val="0"/>
                                                                          <w:marBottom w:val="0"/>
                                                                          <w:divBdr>
                                                                            <w:top w:val="none" w:sz="0" w:space="0" w:color="auto"/>
                                                                            <w:left w:val="none" w:sz="0" w:space="0" w:color="auto"/>
                                                                            <w:bottom w:val="none" w:sz="0" w:space="0" w:color="auto"/>
                                                                            <w:right w:val="none" w:sz="0" w:space="0" w:color="auto"/>
                                                                          </w:divBdr>
                                                                        </w:div>
                                                                      </w:divsChild>
                                                                    </w:div>
                                                                    <w:div w:id="2079159358">
                                                                      <w:marLeft w:val="0"/>
                                                                      <w:marRight w:val="0"/>
                                                                      <w:marTop w:val="0"/>
                                                                      <w:marBottom w:val="0"/>
                                                                      <w:divBdr>
                                                                        <w:top w:val="none" w:sz="0" w:space="0" w:color="auto"/>
                                                                        <w:left w:val="none" w:sz="0" w:space="0" w:color="auto"/>
                                                                        <w:bottom w:val="none" w:sz="0" w:space="0" w:color="auto"/>
                                                                        <w:right w:val="none" w:sz="0" w:space="0" w:color="auto"/>
                                                                      </w:divBdr>
                                                                    </w:div>
                                                                  </w:divsChild>
                                                                </w:div>
                                                                <w:div w:id="1202089095">
                                                                  <w:marLeft w:val="0"/>
                                                                  <w:marRight w:val="0"/>
                                                                  <w:marTop w:val="0"/>
                                                                  <w:marBottom w:val="0"/>
                                                                  <w:divBdr>
                                                                    <w:top w:val="none" w:sz="0" w:space="0" w:color="auto"/>
                                                                    <w:left w:val="none" w:sz="0" w:space="0" w:color="auto"/>
                                                                    <w:bottom w:val="none" w:sz="0" w:space="0" w:color="auto"/>
                                                                    <w:right w:val="none" w:sz="0" w:space="0" w:color="auto"/>
                                                                  </w:divBdr>
                                                                </w:div>
                                                                <w:div w:id="1238324154">
                                                                  <w:marLeft w:val="0"/>
                                                                  <w:marRight w:val="0"/>
                                                                  <w:marTop w:val="0"/>
                                                                  <w:marBottom w:val="0"/>
                                                                  <w:divBdr>
                                                                    <w:top w:val="none" w:sz="0" w:space="0" w:color="auto"/>
                                                                    <w:left w:val="none" w:sz="0" w:space="0" w:color="auto"/>
                                                                    <w:bottom w:val="none" w:sz="0" w:space="0" w:color="auto"/>
                                                                    <w:right w:val="none" w:sz="0" w:space="0" w:color="auto"/>
                                                                  </w:divBdr>
                                                                </w:div>
                                                                <w:div w:id="1254389484">
                                                                  <w:marLeft w:val="0"/>
                                                                  <w:marRight w:val="0"/>
                                                                  <w:marTop w:val="0"/>
                                                                  <w:marBottom w:val="0"/>
                                                                  <w:divBdr>
                                                                    <w:top w:val="none" w:sz="0" w:space="0" w:color="auto"/>
                                                                    <w:left w:val="none" w:sz="0" w:space="0" w:color="auto"/>
                                                                    <w:bottom w:val="none" w:sz="0" w:space="0" w:color="auto"/>
                                                                    <w:right w:val="none" w:sz="0" w:space="0" w:color="auto"/>
                                                                  </w:divBdr>
                                                                </w:div>
                                                                <w:div w:id="1263956880">
                                                                  <w:marLeft w:val="0"/>
                                                                  <w:marRight w:val="0"/>
                                                                  <w:marTop w:val="0"/>
                                                                  <w:marBottom w:val="0"/>
                                                                  <w:divBdr>
                                                                    <w:top w:val="none" w:sz="0" w:space="0" w:color="auto"/>
                                                                    <w:left w:val="none" w:sz="0" w:space="0" w:color="auto"/>
                                                                    <w:bottom w:val="none" w:sz="0" w:space="0" w:color="auto"/>
                                                                    <w:right w:val="none" w:sz="0" w:space="0" w:color="auto"/>
                                                                  </w:divBdr>
                                                                </w:div>
                                                                <w:div w:id="1312952400">
                                                                  <w:marLeft w:val="0"/>
                                                                  <w:marRight w:val="0"/>
                                                                  <w:marTop w:val="0"/>
                                                                  <w:marBottom w:val="0"/>
                                                                  <w:divBdr>
                                                                    <w:top w:val="none" w:sz="0" w:space="0" w:color="auto"/>
                                                                    <w:left w:val="none" w:sz="0" w:space="0" w:color="auto"/>
                                                                    <w:bottom w:val="none" w:sz="0" w:space="0" w:color="auto"/>
                                                                    <w:right w:val="none" w:sz="0" w:space="0" w:color="auto"/>
                                                                  </w:divBdr>
                                                                </w:div>
                                                                <w:div w:id="1342197404">
                                                                  <w:marLeft w:val="0"/>
                                                                  <w:marRight w:val="0"/>
                                                                  <w:marTop w:val="0"/>
                                                                  <w:marBottom w:val="0"/>
                                                                  <w:divBdr>
                                                                    <w:top w:val="none" w:sz="0" w:space="0" w:color="auto"/>
                                                                    <w:left w:val="none" w:sz="0" w:space="0" w:color="auto"/>
                                                                    <w:bottom w:val="none" w:sz="0" w:space="0" w:color="auto"/>
                                                                    <w:right w:val="none" w:sz="0" w:space="0" w:color="auto"/>
                                                                  </w:divBdr>
                                                                </w:div>
                                                                <w:div w:id="1388607396">
                                                                  <w:marLeft w:val="0"/>
                                                                  <w:marRight w:val="0"/>
                                                                  <w:marTop w:val="0"/>
                                                                  <w:marBottom w:val="0"/>
                                                                  <w:divBdr>
                                                                    <w:top w:val="none" w:sz="0" w:space="0" w:color="auto"/>
                                                                    <w:left w:val="none" w:sz="0" w:space="0" w:color="auto"/>
                                                                    <w:bottom w:val="none" w:sz="0" w:space="0" w:color="auto"/>
                                                                    <w:right w:val="none" w:sz="0" w:space="0" w:color="auto"/>
                                                                  </w:divBdr>
                                                                </w:div>
                                                                <w:div w:id="1497380374">
                                                                  <w:marLeft w:val="0"/>
                                                                  <w:marRight w:val="0"/>
                                                                  <w:marTop w:val="0"/>
                                                                  <w:marBottom w:val="0"/>
                                                                  <w:divBdr>
                                                                    <w:top w:val="none" w:sz="0" w:space="0" w:color="auto"/>
                                                                    <w:left w:val="none" w:sz="0" w:space="0" w:color="auto"/>
                                                                    <w:bottom w:val="none" w:sz="0" w:space="0" w:color="auto"/>
                                                                    <w:right w:val="none" w:sz="0" w:space="0" w:color="auto"/>
                                                                  </w:divBdr>
                                                                </w:div>
                                                                <w:div w:id="1513446622">
                                                                  <w:marLeft w:val="0"/>
                                                                  <w:marRight w:val="0"/>
                                                                  <w:marTop w:val="0"/>
                                                                  <w:marBottom w:val="0"/>
                                                                  <w:divBdr>
                                                                    <w:top w:val="none" w:sz="0" w:space="0" w:color="auto"/>
                                                                    <w:left w:val="none" w:sz="0" w:space="0" w:color="auto"/>
                                                                    <w:bottom w:val="none" w:sz="0" w:space="0" w:color="auto"/>
                                                                    <w:right w:val="none" w:sz="0" w:space="0" w:color="auto"/>
                                                                  </w:divBdr>
                                                                </w:div>
                                                                <w:div w:id="1516114178">
                                                                  <w:marLeft w:val="0"/>
                                                                  <w:marRight w:val="0"/>
                                                                  <w:marTop w:val="0"/>
                                                                  <w:marBottom w:val="0"/>
                                                                  <w:divBdr>
                                                                    <w:top w:val="none" w:sz="0" w:space="0" w:color="auto"/>
                                                                    <w:left w:val="none" w:sz="0" w:space="0" w:color="auto"/>
                                                                    <w:bottom w:val="none" w:sz="0" w:space="0" w:color="auto"/>
                                                                    <w:right w:val="none" w:sz="0" w:space="0" w:color="auto"/>
                                                                  </w:divBdr>
                                                                  <w:divsChild>
                                                                    <w:div w:id="164785523">
                                                                      <w:marLeft w:val="0"/>
                                                                      <w:marRight w:val="0"/>
                                                                      <w:marTop w:val="0"/>
                                                                      <w:marBottom w:val="0"/>
                                                                      <w:divBdr>
                                                                        <w:top w:val="none" w:sz="0" w:space="0" w:color="auto"/>
                                                                        <w:left w:val="none" w:sz="0" w:space="0" w:color="auto"/>
                                                                        <w:bottom w:val="none" w:sz="0" w:space="0" w:color="auto"/>
                                                                        <w:right w:val="none" w:sz="0" w:space="0" w:color="auto"/>
                                                                      </w:divBdr>
                                                                    </w:div>
                                                                    <w:div w:id="210118638">
                                                                      <w:marLeft w:val="0"/>
                                                                      <w:marRight w:val="0"/>
                                                                      <w:marTop w:val="0"/>
                                                                      <w:marBottom w:val="0"/>
                                                                      <w:divBdr>
                                                                        <w:top w:val="none" w:sz="0" w:space="0" w:color="auto"/>
                                                                        <w:left w:val="none" w:sz="0" w:space="0" w:color="auto"/>
                                                                        <w:bottom w:val="none" w:sz="0" w:space="0" w:color="auto"/>
                                                                        <w:right w:val="none" w:sz="0" w:space="0" w:color="auto"/>
                                                                      </w:divBdr>
                                                                    </w:div>
                                                                    <w:div w:id="540436377">
                                                                      <w:marLeft w:val="0"/>
                                                                      <w:marRight w:val="0"/>
                                                                      <w:marTop w:val="0"/>
                                                                      <w:marBottom w:val="0"/>
                                                                      <w:divBdr>
                                                                        <w:top w:val="none" w:sz="0" w:space="0" w:color="auto"/>
                                                                        <w:left w:val="none" w:sz="0" w:space="0" w:color="auto"/>
                                                                        <w:bottom w:val="none" w:sz="0" w:space="0" w:color="auto"/>
                                                                        <w:right w:val="none" w:sz="0" w:space="0" w:color="auto"/>
                                                                      </w:divBdr>
                                                                    </w:div>
                                                                    <w:div w:id="918179361">
                                                                      <w:marLeft w:val="0"/>
                                                                      <w:marRight w:val="0"/>
                                                                      <w:marTop w:val="0"/>
                                                                      <w:marBottom w:val="0"/>
                                                                      <w:divBdr>
                                                                        <w:top w:val="none" w:sz="0" w:space="0" w:color="auto"/>
                                                                        <w:left w:val="none" w:sz="0" w:space="0" w:color="auto"/>
                                                                        <w:bottom w:val="none" w:sz="0" w:space="0" w:color="auto"/>
                                                                        <w:right w:val="none" w:sz="0" w:space="0" w:color="auto"/>
                                                                      </w:divBdr>
                                                                    </w:div>
                                                                    <w:div w:id="1562905644">
                                                                      <w:marLeft w:val="0"/>
                                                                      <w:marRight w:val="0"/>
                                                                      <w:marTop w:val="0"/>
                                                                      <w:marBottom w:val="0"/>
                                                                      <w:divBdr>
                                                                        <w:top w:val="none" w:sz="0" w:space="0" w:color="auto"/>
                                                                        <w:left w:val="none" w:sz="0" w:space="0" w:color="auto"/>
                                                                        <w:bottom w:val="none" w:sz="0" w:space="0" w:color="auto"/>
                                                                        <w:right w:val="none" w:sz="0" w:space="0" w:color="auto"/>
                                                                      </w:divBdr>
                                                                    </w:div>
                                                                    <w:div w:id="1599291419">
                                                                      <w:marLeft w:val="0"/>
                                                                      <w:marRight w:val="0"/>
                                                                      <w:marTop w:val="0"/>
                                                                      <w:marBottom w:val="0"/>
                                                                      <w:divBdr>
                                                                        <w:top w:val="none" w:sz="0" w:space="0" w:color="auto"/>
                                                                        <w:left w:val="none" w:sz="0" w:space="0" w:color="auto"/>
                                                                        <w:bottom w:val="none" w:sz="0" w:space="0" w:color="auto"/>
                                                                        <w:right w:val="none" w:sz="0" w:space="0" w:color="auto"/>
                                                                      </w:divBdr>
                                                                    </w:div>
                                                                    <w:div w:id="2112166732">
                                                                      <w:marLeft w:val="0"/>
                                                                      <w:marRight w:val="0"/>
                                                                      <w:marTop w:val="0"/>
                                                                      <w:marBottom w:val="0"/>
                                                                      <w:divBdr>
                                                                        <w:top w:val="none" w:sz="0" w:space="0" w:color="auto"/>
                                                                        <w:left w:val="none" w:sz="0" w:space="0" w:color="auto"/>
                                                                        <w:bottom w:val="none" w:sz="0" w:space="0" w:color="auto"/>
                                                                        <w:right w:val="none" w:sz="0" w:space="0" w:color="auto"/>
                                                                      </w:divBdr>
                                                                    </w:div>
                                                                  </w:divsChild>
                                                                </w:div>
                                                                <w:div w:id="1552960159">
                                                                  <w:marLeft w:val="0"/>
                                                                  <w:marRight w:val="0"/>
                                                                  <w:marTop w:val="0"/>
                                                                  <w:marBottom w:val="0"/>
                                                                  <w:divBdr>
                                                                    <w:top w:val="none" w:sz="0" w:space="0" w:color="auto"/>
                                                                    <w:left w:val="none" w:sz="0" w:space="0" w:color="auto"/>
                                                                    <w:bottom w:val="none" w:sz="0" w:space="0" w:color="auto"/>
                                                                    <w:right w:val="none" w:sz="0" w:space="0" w:color="auto"/>
                                                                  </w:divBdr>
                                                                </w:div>
                                                                <w:div w:id="1561139166">
                                                                  <w:marLeft w:val="0"/>
                                                                  <w:marRight w:val="0"/>
                                                                  <w:marTop w:val="0"/>
                                                                  <w:marBottom w:val="0"/>
                                                                  <w:divBdr>
                                                                    <w:top w:val="none" w:sz="0" w:space="0" w:color="auto"/>
                                                                    <w:left w:val="none" w:sz="0" w:space="0" w:color="auto"/>
                                                                    <w:bottom w:val="none" w:sz="0" w:space="0" w:color="auto"/>
                                                                    <w:right w:val="none" w:sz="0" w:space="0" w:color="auto"/>
                                                                  </w:divBdr>
                                                                  <w:divsChild>
                                                                    <w:div w:id="404960305">
                                                                      <w:marLeft w:val="0"/>
                                                                      <w:marRight w:val="0"/>
                                                                      <w:marTop w:val="0"/>
                                                                      <w:marBottom w:val="0"/>
                                                                      <w:divBdr>
                                                                        <w:top w:val="none" w:sz="0" w:space="0" w:color="auto"/>
                                                                        <w:left w:val="none" w:sz="0" w:space="0" w:color="auto"/>
                                                                        <w:bottom w:val="none" w:sz="0" w:space="0" w:color="auto"/>
                                                                        <w:right w:val="none" w:sz="0" w:space="0" w:color="auto"/>
                                                                      </w:divBdr>
                                                                    </w:div>
                                                                    <w:div w:id="726952771">
                                                                      <w:marLeft w:val="0"/>
                                                                      <w:marRight w:val="0"/>
                                                                      <w:marTop w:val="0"/>
                                                                      <w:marBottom w:val="0"/>
                                                                      <w:divBdr>
                                                                        <w:top w:val="none" w:sz="0" w:space="0" w:color="auto"/>
                                                                        <w:left w:val="none" w:sz="0" w:space="0" w:color="auto"/>
                                                                        <w:bottom w:val="none" w:sz="0" w:space="0" w:color="auto"/>
                                                                        <w:right w:val="none" w:sz="0" w:space="0" w:color="auto"/>
                                                                      </w:divBdr>
                                                                    </w:div>
                                                                    <w:div w:id="1347443961">
                                                                      <w:marLeft w:val="0"/>
                                                                      <w:marRight w:val="0"/>
                                                                      <w:marTop w:val="0"/>
                                                                      <w:marBottom w:val="0"/>
                                                                      <w:divBdr>
                                                                        <w:top w:val="none" w:sz="0" w:space="0" w:color="auto"/>
                                                                        <w:left w:val="none" w:sz="0" w:space="0" w:color="auto"/>
                                                                        <w:bottom w:val="none" w:sz="0" w:space="0" w:color="auto"/>
                                                                        <w:right w:val="none" w:sz="0" w:space="0" w:color="auto"/>
                                                                      </w:divBdr>
                                                                    </w:div>
                                                                    <w:div w:id="1397894013">
                                                                      <w:marLeft w:val="0"/>
                                                                      <w:marRight w:val="0"/>
                                                                      <w:marTop w:val="0"/>
                                                                      <w:marBottom w:val="0"/>
                                                                      <w:divBdr>
                                                                        <w:top w:val="none" w:sz="0" w:space="0" w:color="auto"/>
                                                                        <w:left w:val="none" w:sz="0" w:space="0" w:color="auto"/>
                                                                        <w:bottom w:val="none" w:sz="0" w:space="0" w:color="auto"/>
                                                                        <w:right w:val="none" w:sz="0" w:space="0" w:color="auto"/>
                                                                      </w:divBdr>
                                                                    </w:div>
                                                                    <w:div w:id="1625887146">
                                                                      <w:marLeft w:val="0"/>
                                                                      <w:marRight w:val="0"/>
                                                                      <w:marTop w:val="0"/>
                                                                      <w:marBottom w:val="0"/>
                                                                      <w:divBdr>
                                                                        <w:top w:val="none" w:sz="0" w:space="0" w:color="auto"/>
                                                                        <w:left w:val="none" w:sz="0" w:space="0" w:color="auto"/>
                                                                        <w:bottom w:val="none" w:sz="0" w:space="0" w:color="auto"/>
                                                                        <w:right w:val="none" w:sz="0" w:space="0" w:color="auto"/>
                                                                      </w:divBdr>
                                                                    </w:div>
                                                                  </w:divsChild>
                                                                </w:div>
                                                                <w:div w:id="1568110108">
                                                                  <w:marLeft w:val="0"/>
                                                                  <w:marRight w:val="0"/>
                                                                  <w:marTop w:val="0"/>
                                                                  <w:marBottom w:val="0"/>
                                                                  <w:divBdr>
                                                                    <w:top w:val="none" w:sz="0" w:space="0" w:color="auto"/>
                                                                    <w:left w:val="none" w:sz="0" w:space="0" w:color="auto"/>
                                                                    <w:bottom w:val="none" w:sz="0" w:space="0" w:color="auto"/>
                                                                    <w:right w:val="none" w:sz="0" w:space="0" w:color="auto"/>
                                                                  </w:divBdr>
                                                                </w:div>
                                                                <w:div w:id="1603150530">
                                                                  <w:marLeft w:val="0"/>
                                                                  <w:marRight w:val="0"/>
                                                                  <w:marTop w:val="0"/>
                                                                  <w:marBottom w:val="0"/>
                                                                  <w:divBdr>
                                                                    <w:top w:val="none" w:sz="0" w:space="0" w:color="auto"/>
                                                                    <w:left w:val="none" w:sz="0" w:space="0" w:color="auto"/>
                                                                    <w:bottom w:val="none" w:sz="0" w:space="0" w:color="auto"/>
                                                                    <w:right w:val="none" w:sz="0" w:space="0" w:color="auto"/>
                                                                  </w:divBdr>
                                                                </w:div>
                                                                <w:div w:id="1604453923">
                                                                  <w:marLeft w:val="0"/>
                                                                  <w:marRight w:val="0"/>
                                                                  <w:marTop w:val="0"/>
                                                                  <w:marBottom w:val="0"/>
                                                                  <w:divBdr>
                                                                    <w:top w:val="none" w:sz="0" w:space="0" w:color="auto"/>
                                                                    <w:left w:val="none" w:sz="0" w:space="0" w:color="auto"/>
                                                                    <w:bottom w:val="none" w:sz="0" w:space="0" w:color="auto"/>
                                                                    <w:right w:val="none" w:sz="0" w:space="0" w:color="auto"/>
                                                                  </w:divBdr>
                                                                </w:div>
                                                                <w:div w:id="1627393383">
                                                                  <w:marLeft w:val="0"/>
                                                                  <w:marRight w:val="0"/>
                                                                  <w:marTop w:val="0"/>
                                                                  <w:marBottom w:val="0"/>
                                                                  <w:divBdr>
                                                                    <w:top w:val="none" w:sz="0" w:space="0" w:color="auto"/>
                                                                    <w:left w:val="none" w:sz="0" w:space="0" w:color="auto"/>
                                                                    <w:bottom w:val="none" w:sz="0" w:space="0" w:color="auto"/>
                                                                    <w:right w:val="none" w:sz="0" w:space="0" w:color="auto"/>
                                                                  </w:divBdr>
                                                                </w:div>
                                                                <w:div w:id="1642690225">
                                                                  <w:marLeft w:val="0"/>
                                                                  <w:marRight w:val="0"/>
                                                                  <w:marTop w:val="0"/>
                                                                  <w:marBottom w:val="0"/>
                                                                  <w:divBdr>
                                                                    <w:top w:val="none" w:sz="0" w:space="0" w:color="auto"/>
                                                                    <w:left w:val="none" w:sz="0" w:space="0" w:color="auto"/>
                                                                    <w:bottom w:val="none" w:sz="0" w:space="0" w:color="auto"/>
                                                                    <w:right w:val="none" w:sz="0" w:space="0" w:color="auto"/>
                                                                  </w:divBdr>
                                                                </w:div>
                                                                <w:div w:id="1657227435">
                                                                  <w:marLeft w:val="0"/>
                                                                  <w:marRight w:val="0"/>
                                                                  <w:marTop w:val="0"/>
                                                                  <w:marBottom w:val="0"/>
                                                                  <w:divBdr>
                                                                    <w:top w:val="none" w:sz="0" w:space="0" w:color="auto"/>
                                                                    <w:left w:val="none" w:sz="0" w:space="0" w:color="auto"/>
                                                                    <w:bottom w:val="none" w:sz="0" w:space="0" w:color="auto"/>
                                                                    <w:right w:val="none" w:sz="0" w:space="0" w:color="auto"/>
                                                                  </w:divBdr>
                                                                </w:div>
                                                                <w:div w:id="1740518039">
                                                                  <w:marLeft w:val="0"/>
                                                                  <w:marRight w:val="0"/>
                                                                  <w:marTop w:val="0"/>
                                                                  <w:marBottom w:val="0"/>
                                                                  <w:divBdr>
                                                                    <w:top w:val="none" w:sz="0" w:space="0" w:color="auto"/>
                                                                    <w:left w:val="none" w:sz="0" w:space="0" w:color="auto"/>
                                                                    <w:bottom w:val="none" w:sz="0" w:space="0" w:color="auto"/>
                                                                    <w:right w:val="none" w:sz="0" w:space="0" w:color="auto"/>
                                                                  </w:divBdr>
                                                                </w:div>
                                                                <w:div w:id="1759862799">
                                                                  <w:marLeft w:val="0"/>
                                                                  <w:marRight w:val="0"/>
                                                                  <w:marTop w:val="0"/>
                                                                  <w:marBottom w:val="0"/>
                                                                  <w:divBdr>
                                                                    <w:top w:val="none" w:sz="0" w:space="0" w:color="auto"/>
                                                                    <w:left w:val="none" w:sz="0" w:space="0" w:color="auto"/>
                                                                    <w:bottom w:val="none" w:sz="0" w:space="0" w:color="auto"/>
                                                                    <w:right w:val="none" w:sz="0" w:space="0" w:color="auto"/>
                                                                  </w:divBdr>
                                                                </w:div>
                                                                <w:div w:id="1774204188">
                                                                  <w:marLeft w:val="0"/>
                                                                  <w:marRight w:val="0"/>
                                                                  <w:marTop w:val="0"/>
                                                                  <w:marBottom w:val="0"/>
                                                                  <w:divBdr>
                                                                    <w:top w:val="none" w:sz="0" w:space="0" w:color="auto"/>
                                                                    <w:left w:val="none" w:sz="0" w:space="0" w:color="auto"/>
                                                                    <w:bottom w:val="none" w:sz="0" w:space="0" w:color="auto"/>
                                                                    <w:right w:val="none" w:sz="0" w:space="0" w:color="auto"/>
                                                                  </w:divBdr>
                                                                </w:div>
                                                                <w:div w:id="1817146024">
                                                                  <w:marLeft w:val="0"/>
                                                                  <w:marRight w:val="0"/>
                                                                  <w:marTop w:val="0"/>
                                                                  <w:marBottom w:val="0"/>
                                                                  <w:divBdr>
                                                                    <w:top w:val="none" w:sz="0" w:space="0" w:color="auto"/>
                                                                    <w:left w:val="none" w:sz="0" w:space="0" w:color="auto"/>
                                                                    <w:bottom w:val="none" w:sz="0" w:space="0" w:color="auto"/>
                                                                    <w:right w:val="none" w:sz="0" w:space="0" w:color="auto"/>
                                                                  </w:divBdr>
                                                                </w:div>
                                                                <w:div w:id="1821118151">
                                                                  <w:marLeft w:val="0"/>
                                                                  <w:marRight w:val="0"/>
                                                                  <w:marTop w:val="0"/>
                                                                  <w:marBottom w:val="0"/>
                                                                  <w:divBdr>
                                                                    <w:top w:val="none" w:sz="0" w:space="0" w:color="auto"/>
                                                                    <w:left w:val="none" w:sz="0" w:space="0" w:color="auto"/>
                                                                    <w:bottom w:val="none" w:sz="0" w:space="0" w:color="auto"/>
                                                                    <w:right w:val="none" w:sz="0" w:space="0" w:color="auto"/>
                                                                  </w:divBdr>
                                                                  <w:divsChild>
                                                                    <w:div w:id="1397783907">
                                                                      <w:marLeft w:val="0"/>
                                                                      <w:marRight w:val="0"/>
                                                                      <w:marTop w:val="0"/>
                                                                      <w:marBottom w:val="0"/>
                                                                      <w:divBdr>
                                                                        <w:top w:val="none" w:sz="0" w:space="0" w:color="auto"/>
                                                                        <w:left w:val="none" w:sz="0" w:space="0" w:color="auto"/>
                                                                        <w:bottom w:val="none" w:sz="0" w:space="0" w:color="auto"/>
                                                                        <w:right w:val="none" w:sz="0" w:space="0" w:color="auto"/>
                                                                      </w:divBdr>
                                                                      <w:divsChild>
                                                                        <w:div w:id="567350019">
                                                                          <w:marLeft w:val="0"/>
                                                                          <w:marRight w:val="0"/>
                                                                          <w:marTop w:val="0"/>
                                                                          <w:marBottom w:val="0"/>
                                                                          <w:divBdr>
                                                                            <w:top w:val="none" w:sz="0" w:space="0" w:color="auto"/>
                                                                            <w:left w:val="none" w:sz="0" w:space="0" w:color="auto"/>
                                                                            <w:bottom w:val="none" w:sz="0" w:space="0" w:color="auto"/>
                                                                            <w:right w:val="none" w:sz="0" w:space="0" w:color="auto"/>
                                                                          </w:divBdr>
                                                                        </w:div>
                                                                        <w:div w:id="1493060492">
                                                                          <w:marLeft w:val="0"/>
                                                                          <w:marRight w:val="0"/>
                                                                          <w:marTop w:val="0"/>
                                                                          <w:marBottom w:val="0"/>
                                                                          <w:divBdr>
                                                                            <w:top w:val="none" w:sz="0" w:space="0" w:color="auto"/>
                                                                            <w:left w:val="none" w:sz="0" w:space="0" w:color="auto"/>
                                                                            <w:bottom w:val="none" w:sz="0" w:space="0" w:color="auto"/>
                                                                            <w:right w:val="none" w:sz="0" w:space="0" w:color="auto"/>
                                                                          </w:divBdr>
                                                                        </w:div>
                                                                        <w:div w:id="1519655515">
                                                                          <w:marLeft w:val="0"/>
                                                                          <w:marRight w:val="0"/>
                                                                          <w:marTop w:val="0"/>
                                                                          <w:marBottom w:val="0"/>
                                                                          <w:divBdr>
                                                                            <w:top w:val="none" w:sz="0" w:space="0" w:color="auto"/>
                                                                            <w:left w:val="none" w:sz="0" w:space="0" w:color="auto"/>
                                                                            <w:bottom w:val="none" w:sz="0" w:space="0" w:color="auto"/>
                                                                            <w:right w:val="none" w:sz="0" w:space="0" w:color="auto"/>
                                                                          </w:divBdr>
                                                                        </w:div>
                                                                        <w:div w:id="1651253242">
                                                                          <w:marLeft w:val="0"/>
                                                                          <w:marRight w:val="0"/>
                                                                          <w:marTop w:val="0"/>
                                                                          <w:marBottom w:val="0"/>
                                                                          <w:divBdr>
                                                                            <w:top w:val="none" w:sz="0" w:space="0" w:color="auto"/>
                                                                            <w:left w:val="none" w:sz="0" w:space="0" w:color="auto"/>
                                                                            <w:bottom w:val="none" w:sz="0" w:space="0" w:color="auto"/>
                                                                            <w:right w:val="none" w:sz="0" w:space="0" w:color="auto"/>
                                                                          </w:divBdr>
                                                                        </w:div>
                                                                        <w:div w:id="1757819012">
                                                                          <w:marLeft w:val="0"/>
                                                                          <w:marRight w:val="0"/>
                                                                          <w:marTop w:val="0"/>
                                                                          <w:marBottom w:val="0"/>
                                                                          <w:divBdr>
                                                                            <w:top w:val="none" w:sz="0" w:space="0" w:color="auto"/>
                                                                            <w:left w:val="none" w:sz="0" w:space="0" w:color="auto"/>
                                                                            <w:bottom w:val="none" w:sz="0" w:space="0" w:color="auto"/>
                                                                            <w:right w:val="none" w:sz="0" w:space="0" w:color="auto"/>
                                                                          </w:divBdr>
                                                                          <w:divsChild>
                                                                            <w:div w:id="503516913">
                                                                              <w:marLeft w:val="0"/>
                                                                              <w:marRight w:val="0"/>
                                                                              <w:marTop w:val="0"/>
                                                                              <w:marBottom w:val="0"/>
                                                                              <w:divBdr>
                                                                                <w:top w:val="none" w:sz="0" w:space="0" w:color="auto"/>
                                                                                <w:left w:val="none" w:sz="0" w:space="0" w:color="auto"/>
                                                                                <w:bottom w:val="none" w:sz="0" w:space="0" w:color="auto"/>
                                                                                <w:right w:val="none" w:sz="0" w:space="0" w:color="auto"/>
                                                                              </w:divBdr>
                                                                              <w:divsChild>
                                                                                <w:div w:id="84032631">
                                                                                  <w:marLeft w:val="0"/>
                                                                                  <w:marRight w:val="0"/>
                                                                                  <w:marTop w:val="0"/>
                                                                                  <w:marBottom w:val="0"/>
                                                                                  <w:divBdr>
                                                                                    <w:top w:val="none" w:sz="0" w:space="0" w:color="auto"/>
                                                                                    <w:left w:val="none" w:sz="0" w:space="0" w:color="auto"/>
                                                                                    <w:bottom w:val="none" w:sz="0" w:space="0" w:color="auto"/>
                                                                                    <w:right w:val="none" w:sz="0" w:space="0" w:color="auto"/>
                                                                                  </w:divBdr>
                                                                                </w:div>
                                                                                <w:div w:id="751127336">
                                                                                  <w:marLeft w:val="0"/>
                                                                                  <w:marRight w:val="0"/>
                                                                                  <w:marTop w:val="0"/>
                                                                                  <w:marBottom w:val="0"/>
                                                                                  <w:divBdr>
                                                                                    <w:top w:val="none" w:sz="0" w:space="0" w:color="auto"/>
                                                                                    <w:left w:val="none" w:sz="0" w:space="0" w:color="auto"/>
                                                                                    <w:bottom w:val="none" w:sz="0" w:space="0" w:color="auto"/>
                                                                                    <w:right w:val="none" w:sz="0" w:space="0" w:color="auto"/>
                                                                                  </w:divBdr>
                                                                                </w:div>
                                                                                <w:div w:id="1250891362">
                                                                                  <w:marLeft w:val="0"/>
                                                                                  <w:marRight w:val="0"/>
                                                                                  <w:marTop w:val="0"/>
                                                                                  <w:marBottom w:val="0"/>
                                                                                  <w:divBdr>
                                                                                    <w:top w:val="none" w:sz="0" w:space="0" w:color="auto"/>
                                                                                    <w:left w:val="none" w:sz="0" w:space="0" w:color="auto"/>
                                                                                    <w:bottom w:val="none" w:sz="0" w:space="0" w:color="auto"/>
                                                                                    <w:right w:val="none" w:sz="0" w:space="0" w:color="auto"/>
                                                                                  </w:divBdr>
                                                                                </w:div>
                                                                                <w:div w:id="1839150140">
                                                                                  <w:marLeft w:val="0"/>
                                                                                  <w:marRight w:val="0"/>
                                                                                  <w:marTop w:val="0"/>
                                                                                  <w:marBottom w:val="0"/>
                                                                                  <w:divBdr>
                                                                                    <w:top w:val="none" w:sz="0" w:space="0" w:color="auto"/>
                                                                                    <w:left w:val="none" w:sz="0" w:space="0" w:color="auto"/>
                                                                                    <w:bottom w:val="none" w:sz="0" w:space="0" w:color="auto"/>
                                                                                    <w:right w:val="none" w:sz="0" w:space="0" w:color="auto"/>
                                                                                  </w:divBdr>
                                                                                </w:div>
                                                                                <w:div w:id="2112892141">
                                                                                  <w:marLeft w:val="0"/>
                                                                                  <w:marRight w:val="0"/>
                                                                                  <w:marTop w:val="0"/>
                                                                                  <w:marBottom w:val="0"/>
                                                                                  <w:divBdr>
                                                                                    <w:top w:val="none" w:sz="0" w:space="0" w:color="auto"/>
                                                                                    <w:left w:val="none" w:sz="0" w:space="0" w:color="auto"/>
                                                                                    <w:bottom w:val="none" w:sz="0" w:space="0" w:color="auto"/>
                                                                                    <w:right w:val="none" w:sz="0" w:space="0" w:color="auto"/>
                                                                                  </w:divBdr>
                                                                                </w:div>
                                                                              </w:divsChild>
                                                                            </w:div>
                                                                            <w:div w:id="837690546">
                                                                              <w:marLeft w:val="0"/>
                                                                              <w:marRight w:val="0"/>
                                                                              <w:marTop w:val="0"/>
                                                                              <w:marBottom w:val="0"/>
                                                                              <w:divBdr>
                                                                                <w:top w:val="none" w:sz="0" w:space="0" w:color="auto"/>
                                                                                <w:left w:val="none" w:sz="0" w:space="0" w:color="auto"/>
                                                                                <w:bottom w:val="none" w:sz="0" w:space="0" w:color="auto"/>
                                                                                <w:right w:val="none" w:sz="0" w:space="0" w:color="auto"/>
                                                                              </w:divBdr>
                                                                            </w:div>
                                                                            <w:div w:id="928781257">
                                                                              <w:marLeft w:val="0"/>
                                                                              <w:marRight w:val="0"/>
                                                                              <w:marTop w:val="0"/>
                                                                              <w:marBottom w:val="0"/>
                                                                              <w:divBdr>
                                                                                <w:top w:val="none" w:sz="0" w:space="0" w:color="auto"/>
                                                                                <w:left w:val="none" w:sz="0" w:space="0" w:color="auto"/>
                                                                                <w:bottom w:val="none" w:sz="0" w:space="0" w:color="auto"/>
                                                                                <w:right w:val="none" w:sz="0" w:space="0" w:color="auto"/>
                                                                              </w:divBdr>
                                                                            </w:div>
                                                                            <w:div w:id="1120681524">
                                                                              <w:marLeft w:val="0"/>
                                                                              <w:marRight w:val="0"/>
                                                                              <w:marTop w:val="0"/>
                                                                              <w:marBottom w:val="0"/>
                                                                              <w:divBdr>
                                                                                <w:top w:val="none" w:sz="0" w:space="0" w:color="auto"/>
                                                                                <w:left w:val="none" w:sz="0" w:space="0" w:color="auto"/>
                                                                                <w:bottom w:val="none" w:sz="0" w:space="0" w:color="auto"/>
                                                                                <w:right w:val="none" w:sz="0" w:space="0" w:color="auto"/>
                                                                              </w:divBdr>
                                                                            </w:div>
                                                                            <w:div w:id="1156844087">
                                                                              <w:marLeft w:val="0"/>
                                                                              <w:marRight w:val="0"/>
                                                                              <w:marTop w:val="0"/>
                                                                              <w:marBottom w:val="0"/>
                                                                              <w:divBdr>
                                                                                <w:top w:val="none" w:sz="0" w:space="0" w:color="auto"/>
                                                                                <w:left w:val="none" w:sz="0" w:space="0" w:color="auto"/>
                                                                                <w:bottom w:val="none" w:sz="0" w:space="0" w:color="auto"/>
                                                                                <w:right w:val="none" w:sz="0" w:space="0" w:color="auto"/>
                                                                              </w:divBdr>
                                                                            </w:div>
                                                                            <w:div w:id="1520241840">
                                                                              <w:marLeft w:val="0"/>
                                                                              <w:marRight w:val="0"/>
                                                                              <w:marTop w:val="0"/>
                                                                              <w:marBottom w:val="0"/>
                                                                              <w:divBdr>
                                                                                <w:top w:val="none" w:sz="0" w:space="0" w:color="auto"/>
                                                                                <w:left w:val="none" w:sz="0" w:space="0" w:color="auto"/>
                                                                                <w:bottom w:val="none" w:sz="0" w:space="0" w:color="auto"/>
                                                                                <w:right w:val="none" w:sz="0" w:space="0" w:color="auto"/>
                                                                              </w:divBdr>
                                                                            </w:div>
                                                                            <w:div w:id="19397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3922">
                                                                  <w:marLeft w:val="0"/>
                                                                  <w:marRight w:val="0"/>
                                                                  <w:marTop w:val="0"/>
                                                                  <w:marBottom w:val="0"/>
                                                                  <w:divBdr>
                                                                    <w:top w:val="none" w:sz="0" w:space="0" w:color="auto"/>
                                                                    <w:left w:val="none" w:sz="0" w:space="0" w:color="auto"/>
                                                                    <w:bottom w:val="none" w:sz="0" w:space="0" w:color="auto"/>
                                                                    <w:right w:val="none" w:sz="0" w:space="0" w:color="auto"/>
                                                                  </w:divBdr>
                                                                </w:div>
                                                                <w:div w:id="1883666660">
                                                                  <w:marLeft w:val="0"/>
                                                                  <w:marRight w:val="0"/>
                                                                  <w:marTop w:val="0"/>
                                                                  <w:marBottom w:val="0"/>
                                                                  <w:divBdr>
                                                                    <w:top w:val="none" w:sz="0" w:space="0" w:color="auto"/>
                                                                    <w:left w:val="none" w:sz="0" w:space="0" w:color="auto"/>
                                                                    <w:bottom w:val="none" w:sz="0" w:space="0" w:color="auto"/>
                                                                    <w:right w:val="none" w:sz="0" w:space="0" w:color="auto"/>
                                                                  </w:divBdr>
                                                                </w:div>
                                                                <w:div w:id="1916084198">
                                                                  <w:marLeft w:val="0"/>
                                                                  <w:marRight w:val="0"/>
                                                                  <w:marTop w:val="0"/>
                                                                  <w:marBottom w:val="0"/>
                                                                  <w:divBdr>
                                                                    <w:top w:val="none" w:sz="0" w:space="0" w:color="auto"/>
                                                                    <w:left w:val="none" w:sz="0" w:space="0" w:color="auto"/>
                                                                    <w:bottom w:val="none" w:sz="0" w:space="0" w:color="auto"/>
                                                                    <w:right w:val="none" w:sz="0" w:space="0" w:color="auto"/>
                                                                  </w:divBdr>
                                                                </w:div>
                                                                <w:div w:id="1923290824">
                                                                  <w:marLeft w:val="0"/>
                                                                  <w:marRight w:val="0"/>
                                                                  <w:marTop w:val="0"/>
                                                                  <w:marBottom w:val="0"/>
                                                                  <w:divBdr>
                                                                    <w:top w:val="none" w:sz="0" w:space="0" w:color="auto"/>
                                                                    <w:left w:val="none" w:sz="0" w:space="0" w:color="auto"/>
                                                                    <w:bottom w:val="none" w:sz="0" w:space="0" w:color="auto"/>
                                                                    <w:right w:val="none" w:sz="0" w:space="0" w:color="auto"/>
                                                                  </w:divBdr>
                                                                </w:div>
                                                                <w:div w:id="1943149359">
                                                                  <w:marLeft w:val="0"/>
                                                                  <w:marRight w:val="0"/>
                                                                  <w:marTop w:val="0"/>
                                                                  <w:marBottom w:val="0"/>
                                                                  <w:divBdr>
                                                                    <w:top w:val="none" w:sz="0" w:space="0" w:color="auto"/>
                                                                    <w:left w:val="none" w:sz="0" w:space="0" w:color="auto"/>
                                                                    <w:bottom w:val="none" w:sz="0" w:space="0" w:color="auto"/>
                                                                    <w:right w:val="none" w:sz="0" w:space="0" w:color="auto"/>
                                                                  </w:divBdr>
                                                                </w:div>
                                                                <w:div w:id="1948928109">
                                                                  <w:marLeft w:val="0"/>
                                                                  <w:marRight w:val="0"/>
                                                                  <w:marTop w:val="0"/>
                                                                  <w:marBottom w:val="0"/>
                                                                  <w:divBdr>
                                                                    <w:top w:val="none" w:sz="0" w:space="0" w:color="auto"/>
                                                                    <w:left w:val="none" w:sz="0" w:space="0" w:color="auto"/>
                                                                    <w:bottom w:val="none" w:sz="0" w:space="0" w:color="auto"/>
                                                                    <w:right w:val="none" w:sz="0" w:space="0" w:color="auto"/>
                                                                  </w:divBdr>
                                                                </w:div>
                                                                <w:div w:id="1952935623">
                                                                  <w:marLeft w:val="0"/>
                                                                  <w:marRight w:val="0"/>
                                                                  <w:marTop w:val="0"/>
                                                                  <w:marBottom w:val="0"/>
                                                                  <w:divBdr>
                                                                    <w:top w:val="none" w:sz="0" w:space="0" w:color="auto"/>
                                                                    <w:left w:val="none" w:sz="0" w:space="0" w:color="auto"/>
                                                                    <w:bottom w:val="none" w:sz="0" w:space="0" w:color="auto"/>
                                                                    <w:right w:val="none" w:sz="0" w:space="0" w:color="auto"/>
                                                                  </w:divBdr>
                                                                </w:div>
                                                                <w:div w:id="1964384023">
                                                                  <w:marLeft w:val="0"/>
                                                                  <w:marRight w:val="0"/>
                                                                  <w:marTop w:val="0"/>
                                                                  <w:marBottom w:val="0"/>
                                                                  <w:divBdr>
                                                                    <w:top w:val="none" w:sz="0" w:space="0" w:color="auto"/>
                                                                    <w:left w:val="none" w:sz="0" w:space="0" w:color="auto"/>
                                                                    <w:bottom w:val="none" w:sz="0" w:space="0" w:color="auto"/>
                                                                    <w:right w:val="none" w:sz="0" w:space="0" w:color="auto"/>
                                                                  </w:divBdr>
                                                                </w:div>
                                                                <w:div w:id="2017029814">
                                                                  <w:marLeft w:val="0"/>
                                                                  <w:marRight w:val="0"/>
                                                                  <w:marTop w:val="0"/>
                                                                  <w:marBottom w:val="0"/>
                                                                  <w:divBdr>
                                                                    <w:top w:val="none" w:sz="0" w:space="0" w:color="auto"/>
                                                                    <w:left w:val="none" w:sz="0" w:space="0" w:color="auto"/>
                                                                    <w:bottom w:val="none" w:sz="0" w:space="0" w:color="auto"/>
                                                                    <w:right w:val="none" w:sz="0" w:space="0" w:color="auto"/>
                                                                  </w:divBdr>
                                                                </w:div>
                                                                <w:div w:id="2020740143">
                                                                  <w:marLeft w:val="0"/>
                                                                  <w:marRight w:val="0"/>
                                                                  <w:marTop w:val="0"/>
                                                                  <w:marBottom w:val="0"/>
                                                                  <w:divBdr>
                                                                    <w:top w:val="none" w:sz="0" w:space="0" w:color="auto"/>
                                                                    <w:left w:val="none" w:sz="0" w:space="0" w:color="auto"/>
                                                                    <w:bottom w:val="none" w:sz="0" w:space="0" w:color="auto"/>
                                                                    <w:right w:val="none" w:sz="0" w:space="0" w:color="auto"/>
                                                                  </w:divBdr>
                                                                </w:div>
                                                                <w:div w:id="2023776057">
                                                                  <w:marLeft w:val="0"/>
                                                                  <w:marRight w:val="0"/>
                                                                  <w:marTop w:val="0"/>
                                                                  <w:marBottom w:val="0"/>
                                                                  <w:divBdr>
                                                                    <w:top w:val="none" w:sz="0" w:space="0" w:color="auto"/>
                                                                    <w:left w:val="none" w:sz="0" w:space="0" w:color="auto"/>
                                                                    <w:bottom w:val="none" w:sz="0" w:space="0" w:color="auto"/>
                                                                    <w:right w:val="none" w:sz="0" w:space="0" w:color="auto"/>
                                                                  </w:divBdr>
                                                                </w:div>
                                                                <w:div w:id="2029480185">
                                                                  <w:marLeft w:val="0"/>
                                                                  <w:marRight w:val="0"/>
                                                                  <w:marTop w:val="0"/>
                                                                  <w:marBottom w:val="0"/>
                                                                  <w:divBdr>
                                                                    <w:top w:val="none" w:sz="0" w:space="0" w:color="auto"/>
                                                                    <w:left w:val="none" w:sz="0" w:space="0" w:color="auto"/>
                                                                    <w:bottom w:val="none" w:sz="0" w:space="0" w:color="auto"/>
                                                                    <w:right w:val="none" w:sz="0" w:space="0" w:color="auto"/>
                                                                  </w:divBdr>
                                                                </w:div>
                                                                <w:div w:id="2039618589">
                                                                  <w:marLeft w:val="0"/>
                                                                  <w:marRight w:val="0"/>
                                                                  <w:marTop w:val="0"/>
                                                                  <w:marBottom w:val="0"/>
                                                                  <w:divBdr>
                                                                    <w:top w:val="none" w:sz="0" w:space="0" w:color="auto"/>
                                                                    <w:left w:val="none" w:sz="0" w:space="0" w:color="auto"/>
                                                                    <w:bottom w:val="none" w:sz="0" w:space="0" w:color="auto"/>
                                                                    <w:right w:val="none" w:sz="0" w:space="0" w:color="auto"/>
                                                                  </w:divBdr>
                                                                  <w:divsChild>
                                                                    <w:div w:id="291592072">
                                                                      <w:marLeft w:val="0"/>
                                                                      <w:marRight w:val="0"/>
                                                                      <w:marTop w:val="0"/>
                                                                      <w:marBottom w:val="0"/>
                                                                      <w:divBdr>
                                                                        <w:top w:val="none" w:sz="0" w:space="0" w:color="auto"/>
                                                                        <w:left w:val="none" w:sz="0" w:space="0" w:color="auto"/>
                                                                        <w:bottom w:val="none" w:sz="0" w:space="0" w:color="auto"/>
                                                                        <w:right w:val="none" w:sz="0" w:space="0" w:color="auto"/>
                                                                      </w:divBdr>
                                                                    </w:div>
                                                                    <w:div w:id="762383773">
                                                                      <w:marLeft w:val="0"/>
                                                                      <w:marRight w:val="0"/>
                                                                      <w:marTop w:val="0"/>
                                                                      <w:marBottom w:val="0"/>
                                                                      <w:divBdr>
                                                                        <w:top w:val="none" w:sz="0" w:space="0" w:color="auto"/>
                                                                        <w:left w:val="none" w:sz="0" w:space="0" w:color="auto"/>
                                                                        <w:bottom w:val="none" w:sz="0" w:space="0" w:color="auto"/>
                                                                        <w:right w:val="none" w:sz="0" w:space="0" w:color="auto"/>
                                                                      </w:divBdr>
                                                                    </w:div>
                                                                    <w:div w:id="1237664452">
                                                                      <w:marLeft w:val="0"/>
                                                                      <w:marRight w:val="0"/>
                                                                      <w:marTop w:val="0"/>
                                                                      <w:marBottom w:val="0"/>
                                                                      <w:divBdr>
                                                                        <w:top w:val="none" w:sz="0" w:space="0" w:color="auto"/>
                                                                        <w:left w:val="none" w:sz="0" w:space="0" w:color="auto"/>
                                                                        <w:bottom w:val="none" w:sz="0" w:space="0" w:color="auto"/>
                                                                        <w:right w:val="none" w:sz="0" w:space="0" w:color="auto"/>
                                                                      </w:divBdr>
                                                                    </w:div>
                                                                    <w:div w:id="1970360319">
                                                                      <w:marLeft w:val="0"/>
                                                                      <w:marRight w:val="0"/>
                                                                      <w:marTop w:val="0"/>
                                                                      <w:marBottom w:val="0"/>
                                                                      <w:divBdr>
                                                                        <w:top w:val="none" w:sz="0" w:space="0" w:color="auto"/>
                                                                        <w:left w:val="none" w:sz="0" w:space="0" w:color="auto"/>
                                                                        <w:bottom w:val="none" w:sz="0" w:space="0" w:color="auto"/>
                                                                        <w:right w:val="none" w:sz="0" w:space="0" w:color="auto"/>
                                                                      </w:divBdr>
                                                                    </w:div>
                                                                  </w:divsChild>
                                                                </w:div>
                                                                <w:div w:id="2087337273">
                                                                  <w:marLeft w:val="0"/>
                                                                  <w:marRight w:val="0"/>
                                                                  <w:marTop w:val="0"/>
                                                                  <w:marBottom w:val="0"/>
                                                                  <w:divBdr>
                                                                    <w:top w:val="none" w:sz="0" w:space="0" w:color="auto"/>
                                                                    <w:left w:val="none" w:sz="0" w:space="0" w:color="auto"/>
                                                                    <w:bottom w:val="none" w:sz="0" w:space="0" w:color="auto"/>
                                                                    <w:right w:val="none" w:sz="0" w:space="0" w:color="auto"/>
                                                                  </w:divBdr>
                                                                </w:div>
                                                                <w:div w:id="2091541473">
                                                                  <w:marLeft w:val="0"/>
                                                                  <w:marRight w:val="0"/>
                                                                  <w:marTop w:val="0"/>
                                                                  <w:marBottom w:val="0"/>
                                                                  <w:divBdr>
                                                                    <w:top w:val="none" w:sz="0" w:space="0" w:color="auto"/>
                                                                    <w:left w:val="none" w:sz="0" w:space="0" w:color="auto"/>
                                                                    <w:bottom w:val="none" w:sz="0" w:space="0" w:color="auto"/>
                                                                    <w:right w:val="none" w:sz="0" w:space="0" w:color="auto"/>
                                                                  </w:divBdr>
                                                                </w:div>
                                                                <w:div w:id="21179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cure.qresearch.org/Public_Documents/Smith%20Euro%20Surv%202010.pdf" TargetMode="External"/><Relationship Id="rId117" Type="http://schemas.openxmlformats.org/officeDocument/2006/relationships/hyperlink" Target="http://secure.qresearch.org/Public_Documents/Depression%20as%20a%20risk%20factor%20for%20ischaemic%20heart%20disease%20in%20men.pdf" TargetMode="External"/><Relationship Id="rId21" Type="http://schemas.openxmlformats.org/officeDocument/2006/relationships/hyperlink" Target="http://secure.qresearch.org/Public_Documents/McLean%20Epidemiol%20Infect%202010.pdf" TargetMode="External"/><Relationship Id="rId42" Type="http://schemas.openxmlformats.org/officeDocument/2006/relationships/hyperlink" Target="http://secure.qresearch.org/Public_Documents/Trends%20in%20the%20epidemiology%20and%20prescribing%20of%20medication%20for%20allergic%20rhinits%20in%20England.pdf" TargetMode="External"/><Relationship Id="rId47" Type="http://schemas.openxmlformats.org/officeDocument/2006/relationships/hyperlink" Target="http://qresearch.org/Public_Documents/THIN%20QRISK%20article.pdf" TargetMode="External"/><Relationship Id="rId63" Type="http://schemas.openxmlformats.org/officeDocument/2006/relationships/hyperlink" Target="http://secure.qresearch.org/Public_Documents/Developing%20a%20national%20primary%20care-based%20early%20warning.pdf" TargetMode="External"/><Relationship Id="rId68" Type="http://schemas.openxmlformats.org/officeDocument/2006/relationships/hyperlink" Target="http://secure.qresearch.org/Public_Documents/Reprints/BJGP/sex%20inequalities%20in%20diabetes%20May%202006.pdf" TargetMode="External"/><Relationship Id="rId84" Type="http://schemas.openxmlformats.org/officeDocument/2006/relationships/hyperlink" Target="http://secure.qresearch.org/Public_Documents/HSCIC%20allergies%20report%20from%20QRESEARCH%20.pdf" TargetMode="External"/><Relationship Id="rId89" Type="http://schemas.openxmlformats.org/officeDocument/2006/relationships/hyperlink" Target="http://secure.qresearch.org/Public_Documents/NAO_Stroke_GMS_GP_activity.pdf" TargetMode="External"/><Relationship Id="rId112" Type="http://schemas.openxmlformats.org/officeDocument/2006/relationships/hyperlink" Target="http://secure.qresearch.org/Public_Documents/Antidepressants%20as%20risk%20factor%20for%20ischaemic%20heart%20disease.pdf" TargetMode="External"/><Relationship Id="rId16" Type="http://schemas.openxmlformats.org/officeDocument/2006/relationships/hyperlink" Target="http://secure.qresearch.org/Public_Documents/Vinogradova%20Br%20J%20Psych%202010.pdf" TargetMode="External"/><Relationship Id="rId107" Type="http://schemas.openxmlformats.org/officeDocument/2006/relationships/hyperlink" Target="http://secure.qresearch.org/Public_Documents/EPR%20study.pdf" TargetMode="External"/><Relationship Id="rId11" Type="http://schemas.openxmlformats.org/officeDocument/2006/relationships/hyperlink" Target="http://secure.qresearch.org/Public_Documents/Hippisley-Cox%20Heart%202011.pdf" TargetMode="External"/><Relationship Id="rId24" Type="http://schemas.openxmlformats.org/officeDocument/2006/relationships/hyperlink" Target="http://secure.qresearch.org/Public_Documents/Simpson%20BJGP%202010%20COPD.pdf" TargetMode="External"/><Relationship Id="rId32" Type="http://schemas.openxmlformats.org/officeDocument/2006/relationships/hyperlink" Target="http://secure.qresearch.org/Public_Documents/Elliot%20Syndronic%20surv%20next%20phase%202009.pdf" TargetMode="External"/><Relationship Id="rId37" Type="http://schemas.openxmlformats.org/officeDocument/2006/relationships/hyperlink" Target="http://secure.qresearch.org/Public_Documents/Billet%20Heart%202008.pdf" TargetMode="External"/><Relationship Id="rId40" Type="http://schemas.openxmlformats.org/officeDocument/2006/relationships/hyperlink" Target="http://secure.qresearch.org/Public_Documents/Simpson%20J%20R%20Soc%20Med%202009.pdf" TargetMode="External"/><Relationship Id="rId45" Type="http://schemas.openxmlformats.org/officeDocument/2006/relationships/hyperlink" Target="http://secure.qresearch.org/Public_Documents/Simpson%20JRSM%202008.pdf" TargetMode="External"/><Relationship Id="rId53" Type="http://schemas.openxmlformats.org/officeDocument/2006/relationships/hyperlink" Target="http://secure.qresearch.org/Public_Documents/Harris%20Vaccine%202007.pdf" TargetMode="External"/><Relationship Id="rId58" Type="http://schemas.openxmlformats.org/officeDocument/2006/relationships/hyperlink" Target="http://secure.qresearch.org/Public_Documents/Statins%20and%20colorectal%20cancer%20Gastroenterology%202007.pdf" TargetMode="External"/><Relationship Id="rId66" Type="http://schemas.openxmlformats.org/officeDocument/2006/relationships/hyperlink" Target="http://secure.qresearch.org/Public_Documents/Smith%20Pub%20Health%202006.pdf" TargetMode="External"/><Relationship Id="rId74" Type="http://schemas.openxmlformats.org/officeDocument/2006/relationships/hyperlink" Target="http://secure.qresearch.org/Public_Documents/Fleming%20Epid%20Infect%201995.pdf" TargetMode="External"/><Relationship Id="rId79" Type="http://schemas.openxmlformats.org/officeDocument/2006/relationships/hyperlink" Target="http://secure.qresearch.org/Public_Documents/Elliott%20Chem%20Haz%20Report%202010.pdf" TargetMode="External"/><Relationship Id="rId87" Type="http://schemas.openxmlformats.org/officeDocument/2006/relationships/hyperlink" Target="http://secure.qresearch.org/Public_Documents/Qresearch%20DRC%20Final%20Report%20April%202005.pdf" TargetMode="External"/><Relationship Id="rId102" Type="http://schemas.openxmlformats.org/officeDocument/2006/relationships/hyperlink" Target="http://secure.qresearch.org/Public_Documents/DataValidation/Trends%20and%20variations%20in%20GMS%20indicators%20for%20diabetes.pdf" TargetMode="External"/><Relationship Id="rId110" Type="http://schemas.openxmlformats.org/officeDocument/2006/relationships/hyperlink" Target="http://secure.qresearch.org/Public_Documents/Married%20couples%27%20risk%20of%20the%20same%20disease%20cross%20sectional%20study.pdf" TargetMode="External"/><Relationship Id="rId115" Type="http://schemas.openxmlformats.org/officeDocument/2006/relationships/hyperlink" Target="http://secure.qresearch.org/Public_Documents/Inequalities%20in%20access%20to%20CABG.pdf" TargetMode="External"/><Relationship Id="rId5" Type="http://schemas.openxmlformats.org/officeDocument/2006/relationships/settings" Target="settings.xml"/><Relationship Id="rId61" Type="http://schemas.openxmlformats.org/officeDocument/2006/relationships/hyperlink" Target="http://secure.qresearch.org/Public_Documents/BJGP%202007%20Parker%20etc%20all%20PMB%20bleeding.pdf" TargetMode="External"/><Relationship Id="rId82" Type="http://schemas.openxmlformats.org/officeDocument/2006/relationships/hyperlink" Target="http://secure.qresearch.org/Public_Documents/Quality%20of%20diabetes%20care%20in%20patients%20with%20schizophrenia%20and%20bipolar%20disorder%20cross-sectional%20study.pdf" TargetMode="External"/><Relationship Id="rId90" Type="http://schemas.openxmlformats.org/officeDocument/2006/relationships/hyperlink" Target="http://secure.qresearch.org/Public_Documents/National_Stroke_Audit_Final_Report_2004.pdf" TargetMode="External"/><Relationship Id="rId95" Type="http://schemas.openxmlformats.org/officeDocument/2006/relationships/hyperlink" Target="http://secure.qresearch.org/Public_Documents/DataValidation/An%20analysis%20of%20the%20top%20ten%20most%20commonly%20prescribed%20chemical%20entities%20in%20QRESEARCH.pdf" TargetMode="External"/><Relationship Id="rId19" Type="http://schemas.openxmlformats.org/officeDocument/2006/relationships/hyperlink" Target="http://secure.qresearch.org/Public_Documents/Hippisley-Cox%20BMJ%20Dec%202010.%20pdf.pdf" TargetMode="External"/><Relationship Id="rId14" Type="http://schemas.openxmlformats.org/officeDocument/2006/relationships/hyperlink" Target="http://secure.qresearch.org/Public_Documents/Early%20Spread%20of%20fH1N1%20Eurosurveil%20Jan%2011.pdf" TargetMode="External"/><Relationship Id="rId22" Type="http://schemas.openxmlformats.org/officeDocument/2006/relationships/hyperlink" Target="http://secure.qresearch.org/Public_Documents/Vinogradova%20Long%20Life%20Course%20Studies%202010.pdf" TargetMode="External"/><Relationship Id="rId27" Type="http://schemas.openxmlformats.org/officeDocument/2006/relationships/hyperlink" Target="http://secure.qresearch.org/Public_Documents/JHC%20BMC%20Fam%20Pract%202010.pdf" TargetMode="External"/><Relationship Id="rId30" Type="http://schemas.openxmlformats.org/officeDocument/2006/relationships/hyperlink" Target="http://secure.qresearch.org/Public_Documents/Simpson%20BJGP%202010.pdf" TargetMode="External"/><Relationship Id="rId35" Type="http://schemas.openxmlformats.org/officeDocument/2006/relationships/hyperlink" Target="http://secure.qresearch.org/Public_Documents/JHC%20BMJ%202009%202.pdf" TargetMode="External"/><Relationship Id="rId43" Type="http://schemas.openxmlformats.org/officeDocument/2006/relationships/hyperlink" Target="http://secure.qresearch.org/Public_Documents/Meyer%20Epid%20Infect%202008.pdf" TargetMode="External"/><Relationship Id="rId48" Type="http://schemas.openxmlformats.org/officeDocument/2006/relationships/hyperlink" Target="http://secure.qresearch.org/Public_Documents/Epi%20Infect%202008%20uptake%20of%20pneumococcal.pdf" TargetMode="External"/><Relationship Id="rId56" Type="http://schemas.openxmlformats.org/officeDocument/2006/relationships/hyperlink" Target="http://secure.qresearch.org/Public_Documents/Derivation%20and%20validation%20of%20QRISK.pdf" TargetMode="External"/><Relationship Id="rId64" Type="http://schemas.openxmlformats.org/officeDocument/2006/relationships/hyperlink" Target="http://secure.qresearch.org/Public_Documents/Primary%20Care%20Surveillance%20in%20the%20UK%20&#8211;%20Actions,%20Outcomes,%20Benefits.PDF" TargetMode="External"/><Relationship Id="rId69" Type="http://schemas.openxmlformats.org/officeDocument/2006/relationships/hyperlink" Target="http://www.eurosurveillance.org/ew/2006/060622.asp" TargetMode="External"/><Relationship Id="rId77" Type="http://schemas.openxmlformats.org/officeDocument/2006/relationships/hyperlink" Target="http://secure.qresearch.org/Public_Documents/Vinogradova%20Gastro%202009.pdf" TargetMode="External"/><Relationship Id="rId100" Type="http://schemas.openxmlformats.org/officeDocument/2006/relationships/hyperlink" Target="http://secure.qresearch.org/Public_Documents/DataValidation/A%20description%20of%20the%204th%20version%20of%20the%20QRESEARCH%20database.pdf" TargetMode="External"/><Relationship Id="rId105" Type="http://schemas.openxmlformats.org/officeDocument/2006/relationships/hyperlink" Target="http://secure.qresearch.org/Public_Documents/DataValidation/Co-morbidity%20of%20diseases%20in%20the%20new%20GMS%20contract%20for%20GPs.pdf" TargetMode="External"/><Relationship Id="rId113" Type="http://schemas.openxmlformats.org/officeDocument/2006/relationships/hyperlink" Target="http://secure.qresearch.org/Public_Documents/Sex%20inequalities%20in%20ischaemic%20heart%20disease%20in.pdf" TargetMode="External"/><Relationship Id="rId118" Type="http://schemas.openxmlformats.org/officeDocument/2006/relationships/fontTable" Target="fontTable.xml"/><Relationship Id="rId8" Type="http://schemas.openxmlformats.org/officeDocument/2006/relationships/hyperlink" Target="http://secure.qresearch.org/Public_Documents/Harcourt%20Epid%20Infect%202011.pdf" TargetMode="External"/><Relationship Id="rId51" Type="http://schemas.openxmlformats.org/officeDocument/2006/relationships/hyperlink" Target="http://secure.qresearch.org/Public_Documents/Comorbidity,%20health%20care%20utilisation%20and%20process%20of%20care%20measures%20in%20patients%20with%20congenital%20heart%20disease%20in%20the%20UK.pdf" TargetMode="External"/><Relationship Id="rId72" Type="http://schemas.openxmlformats.org/officeDocument/2006/relationships/hyperlink" Target="http://secure.qresearch.org/Public_Documents/Baker%20J%20Public%20Health%20Med%202003.pdf" TargetMode="External"/><Relationship Id="rId80" Type="http://schemas.openxmlformats.org/officeDocument/2006/relationships/hyperlink" Target="http://secure.qresearch.org/Public_Documents/Pan%20flu%20report_final_8October2010%20covered%5b2%5d.pdf" TargetMode="External"/><Relationship Id="rId85" Type="http://schemas.openxmlformats.org/officeDocument/2006/relationships/hyperlink" Target="http://secure.qresearch.org/Public_Documents/Trends%20in%20consultation%20rates%20in%20general%20practice%201995%20to%202006.pdf" TargetMode="External"/><Relationship Id="rId93" Type="http://schemas.openxmlformats.org/officeDocument/2006/relationships/hyperlink" Target="http://secure.qresearch.org/Public_Documents/DataValidation/Patterns%20of%20prescribing%20of%20selective%20serotonin%20reputake%20inhibitors%20in%20children.pdf" TargetMode="External"/><Relationship Id="rId98" Type="http://schemas.openxmlformats.org/officeDocument/2006/relationships/hyperlink" Target="http://secure.qresearch.org/Public_Documents/DataValidation/Obesity%20in%20the%20UK.pdf" TargetMode="External"/><Relationship Id="rId3" Type="http://schemas.openxmlformats.org/officeDocument/2006/relationships/customXml" Target="../customXml/item3.xml"/><Relationship Id="rId12" Type="http://schemas.openxmlformats.org/officeDocument/2006/relationships/hyperlink" Target="http://www.bmj.com/content/339/bmj.b4229.full/reply" TargetMode="External"/><Relationship Id="rId17" Type="http://schemas.openxmlformats.org/officeDocument/2006/relationships/hyperlink" Target="http://secure.qresearch.org/Public_Documents/Fleming%20Epidemiol%20Infect%202010.pdf" TargetMode="External"/><Relationship Id="rId25" Type="http://schemas.openxmlformats.org/officeDocument/2006/relationships/hyperlink" Target="http://secure.qresearch.org/Public_Documents/Syndromic%20surveillance%20to%20assess%20health%20impact%20of%20the%20Icelandic%20volcanic%20ash%20plume%20across%20the%20UK%20(EuroSurveill%202010).pdf" TargetMode="External"/><Relationship Id="rId33" Type="http://schemas.openxmlformats.org/officeDocument/2006/relationships/hyperlink" Target="http://secure.qresearch.org/Public_Documents/Elliot%20BMJ%202009.full.pdf" TargetMode="External"/><Relationship Id="rId38" Type="http://schemas.openxmlformats.org/officeDocument/2006/relationships/hyperlink" Target="http://secure.qresearch.org/Public_Documents/Vinogradova%20BJGP%202009.pdf" TargetMode="External"/><Relationship Id="rId46" Type="http://schemas.openxmlformats.org/officeDocument/2006/relationships/hyperlink" Target="http://secure.qresearch.org/Public_Documents/Holt%20BJGP%202008.pdf" TargetMode="External"/><Relationship Id="rId59" Type="http://schemas.openxmlformats.org/officeDocument/2006/relationships/hyperlink" Target="http://secure.qresearch.org/Public_Documents/Coupland%20Vaccine%202007.pdf" TargetMode="External"/><Relationship Id="rId67" Type="http://schemas.openxmlformats.org/officeDocument/2006/relationships/hyperlink" Target="http://secure.qresearch.org/Public_Documents/Reprints/Others/Statins%20paper%20in%20heart%202006.pdf" TargetMode="External"/><Relationship Id="rId103" Type="http://schemas.openxmlformats.org/officeDocument/2006/relationships/hyperlink" Target="http://secure.qresearch.org/Public_Documents/DataValidation/Trends%20and%20variations%20in%20GMS%20quality%20indicators%20for%20hypertension.pdf" TargetMode="External"/><Relationship Id="rId108" Type="http://schemas.openxmlformats.org/officeDocument/2006/relationships/hyperlink" Target="http://secure.qresearch.org/Public_Documents/Cross%20sectional%20survey%20of%20effectiveness%20of%20lipid%20lowering.pdf" TargetMode="External"/><Relationship Id="rId116" Type="http://schemas.openxmlformats.org/officeDocument/2006/relationships/hyperlink" Target="http://secure.qresearch.org/Public_Documents/Time%20changes%20in%20new%20cases%20of%20ischaemic%20heart%20disease.pdf" TargetMode="External"/><Relationship Id="rId20" Type="http://schemas.openxmlformats.org/officeDocument/2006/relationships/hyperlink" Target="http://secure.qresearch.org/Public_Documents/Loveridge%20J%20Hosp%20Infect%202010.pdf" TargetMode="External"/><Relationship Id="rId41" Type="http://schemas.openxmlformats.org/officeDocument/2006/relationships/hyperlink" Target="http://secure.qresearch.org/Public_Documents/N%20McIntosh%20BJGP%202008.pdf" TargetMode="External"/><Relationship Id="rId54" Type="http://schemas.openxmlformats.org/officeDocument/2006/relationships/hyperlink" Target="http://secure.qresearch.org/Public_Documents/Measuring%20performance%20and%20missing%20the%20point.pdf" TargetMode="External"/><Relationship Id="rId62" Type="http://schemas.openxmlformats.org/officeDocument/2006/relationships/hyperlink" Target="http://secure.qresearch.org/Public_Documents/Inequalities%20in%20the%20primary%20care%20of%20patients%20with%20coronary%20heart%20disease%20and%20serious%20mental%20health%20problems.pdf" TargetMode="External"/><Relationship Id="rId70" Type="http://schemas.openxmlformats.org/officeDocument/2006/relationships/hyperlink" Target="http://secure.qresearch.org/Public_Documents/McNulty%20J%20Hosp%20Infect%202006.pdf" TargetMode="External"/><Relationship Id="rId75" Type="http://schemas.openxmlformats.org/officeDocument/2006/relationships/hyperlink" Target="http://secure.qresearch.org/Public_Documents/Logan%20Gut%202011.pdf" TargetMode="External"/><Relationship Id="rId83" Type="http://schemas.openxmlformats.org/officeDocument/2006/relationships/hyperlink" Target="http://secure.qresearch.org/Public_Documents/Evaluation%20of%20standards%20of%20care%20for%20osteopoorosus%20and%20falls%20in%20primary%20care.pdf" TargetMode="External"/><Relationship Id="rId88" Type="http://schemas.openxmlformats.org/officeDocument/2006/relationships/hyperlink" Target="http://secure.qresearch.org/Public_Documents/Characteristics%20of%20QRESEARCH%20practices%20_database%20version%208_%20v1.0.pdf" TargetMode="External"/><Relationship Id="rId91" Type="http://schemas.openxmlformats.org/officeDocument/2006/relationships/hyperlink" Target="http://secure.qresearch.org/Public_Documents/JHC%20cardiovascular%20risk%20report%202007.pdf" TargetMode="External"/><Relationship Id="rId96" Type="http://schemas.openxmlformats.org/officeDocument/2006/relationships/hyperlink" Target="http://secure.qresearch.org/Public_Documents/DataValidation/Polypharmacy%20in%20the%20elderly.pdf" TargetMode="External"/><Relationship Id="rId111" Type="http://schemas.openxmlformats.org/officeDocument/2006/relationships/hyperlink" Target="http://secure.qresearch.org/Public_Documents/Hammersley%20BJGP%202002.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cure.qresearch.org/Public_Documents/Obrien%20BMC%20Med%20Res%20Methodol%202011.pdf" TargetMode="External"/><Relationship Id="rId23" Type="http://schemas.openxmlformats.org/officeDocument/2006/relationships/hyperlink" Target="http://secure.qresearch.org/Public_Documents/Parker%20BMJ%202010.pdf" TargetMode="External"/><Relationship Id="rId28" Type="http://schemas.openxmlformats.org/officeDocument/2006/relationships/hyperlink" Target="http://secure.qresearch.org/Public_Documents/Hippisley-Cox%20BMJ%202010.pdf" TargetMode="External"/><Relationship Id="rId36" Type="http://schemas.openxmlformats.org/officeDocument/2006/relationships/hyperlink" Target="http://secure.qresearch.org/Public_Documents/Johnson%20PLoS%20One%202009.pdf" TargetMode="External"/><Relationship Id="rId49" Type="http://schemas.openxmlformats.org/officeDocument/2006/relationships/hyperlink" Target="http://secure.qresearch.org/Public_Documents/Sheikh%20JRSM%202008.pdf" TargetMode="External"/><Relationship Id="rId57" Type="http://schemas.openxmlformats.org/officeDocument/2006/relationships/hyperlink" Target="http://secure.qresearch.org/Public_Documents/Olowokure%20J%20Epid%20Comm%20Health%202007.pdf" TargetMode="External"/><Relationship Id="rId106" Type="http://schemas.openxmlformats.org/officeDocument/2006/relationships/hyperlink" Target="http://secure.qresearch.org/Public_Documents/Coupland%20BJGP%202006.pdf" TargetMode="External"/><Relationship Id="rId114" Type="http://schemas.openxmlformats.org/officeDocument/2006/relationships/hyperlink" Target="http://secure.qresearch.org/Public_Documents/General%20practice%20workload%20implications%20for%20the%20national%20service%20framework.pdf" TargetMode="External"/><Relationship Id="rId119" Type="http://schemas.openxmlformats.org/officeDocument/2006/relationships/theme" Target="theme/theme1.xml"/><Relationship Id="rId10" Type="http://schemas.openxmlformats.org/officeDocument/2006/relationships/hyperlink" Target="http://secure.qresearch.org/Public_Documents/Coloma%20Pharmepid%20Drug%20Saf%202011.pdf" TargetMode="External"/><Relationship Id="rId31" Type="http://schemas.openxmlformats.org/officeDocument/2006/relationships/hyperlink" Target="http://secure.qresearch.org/Public_Documents/Cooper%20J%20Pub%20Health%202009.pdf" TargetMode="External"/><Relationship Id="rId44" Type="http://schemas.openxmlformats.org/officeDocument/2006/relationships/hyperlink" Target="http://secure.qresearch.org/Public_Documents/Simpson%20J%20R%20Soc%20Med%202008.pdf" TargetMode="External"/><Relationship Id="rId52" Type="http://schemas.openxmlformats.org/officeDocument/2006/relationships/hyperlink" Target="http://secure.qresearch.org/Public_Documents/Cooper%20J%20Infect%202007.pdf" TargetMode="External"/><Relationship Id="rId60" Type="http://schemas.openxmlformats.org/officeDocument/2006/relationships/hyperlink" Target="http://secure.qresearch.org/Public_Documents/Inequalities%20in%20uptake%20of%20influenza%20vaccine%20by%20deprivation.pdf" TargetMode="External"/><Relationship Id="rId65" Type="http://schemas.openxmlformats.org/officeDocument/2006/relationships/hyperlink" Target="http://secure.qresearch.org/Public_Documents/Whyte%20Diabetes%20Med%202007.pdf" TargetMode="External"/><Relationship Id="rId73" Type="http://schemas.openxmlformats.org/officeDocument/2006/relationships/hyperlink" Target="http://secure.qresearch.org/Public_Documents/Chapman%20BMJ%202002.pdf" TargetMode="External"/><Relationship Id="rId78" Type="http://schemas.openxmlformats.org/officeDocument/2006/relationships/hyperlink" Target="http://secure.qresearch.org/Public_Documents/Cooper%20Adv%20in%20Dis%20Surv%202007.pdf" TargetMode="External"/><Relationship Id="rId81" Type="http://schemas.openxmlformats.org/officeDocument/2006/relationships/hyperlink" Target="http://secure.qresearch.org/Public_Documents/Harper%20A%20multiagency%20approach%202009.pdf" TargetMode="External"/><Relationship Id="rId86" Type="http://schemas.openxmlformats.org/officeDocument/2006/relationships/hyperlink" Target="http://secure.qresearch.org/Public_Documents/Time%20Series%20Analysis%20for%20selected%20clinical.pdf" TargetMode="External"/><Relationship Id="rId94" Type="http://schemas.openxmlformats.org/officeDocument/2006/relationships/hyperlink" Target="http://secure.qresearch.org/Public_Documents/DataValidation/Types%20of%20clinical%20and%20administrative%20users%20in%20QRESEARCH.pdf" TargetMode="External"/><Relationship Id="rId99" Type="http://schemas.openxmlformats.org/officeDocument/2006/relationships/hyperlink" Target="http://secure.qresearch.org/Public_Documents/DataValidation/Diabetes%20in%20the%20UK%20analysis%20of%20QRESEARCH%20data.pdf" TargetMode="External"/><Relationship Id="rId101" Type="http://schemas.openxmlformats.org/officeDocument/2006/relationships/hyperlink" Target="http://secure.qresearch.org/Public_Documents/DataValidation/The%20population%20prevalence%20and%20inter-practice%20variation%20of%20diabetes.pdf" TargetMode="External"/><Relationship Id="rId4" Type="http://schemas.openxmlformats.org/officeDocument/2006/relationships/styles" Target="styles.xml"/><Relationship Id="rId9" Type="http://schemas.openxmlformats.org/officeDocument/2006/relationships/hyperlink" Target="http://secure.qresearch.org/Public_Documents/Kotz%20J%20All%20Clin%20Immun%202011.pdf" TargetMode="External"/><Relationship Id="rId13" Type="http://schemas.openxmlformats.org/officeDocument/2006/relationships/hyperlink" Target="http://secure.qresearch.org/Public_Documents/Pebody%20Emerg%20Infect%20Dis%202011.pdf" TargetMode="External"/><Relationship Id="rId18" Type="http://schemas.openxmlformats.org/officeDocument/2006/relationships/hyperlink" Target="http://secure.qresearch.org/Public_Documents/Fleming%20J%20Epidemiol%20Comm%20Health%202010.pdf" TargetMode="External"/><Relationship Id="rId39" Type="http://schemas.openxmlformats.org/officeDocument/2006/relationships/hyperlink" Target="http://secure.qresearch.org/Public_Documents/Predicting%20cardiovascular%20risk%20in%20England%20and%20Wales%20prospective%20derivation%20and%20validation%20of%20QRISK2.pdf" TargetMode="External"/><Relationship Id="rId109" Type="http://schemas.openxmlformats.org/officeDocument/2006/relationships/hyperlink" Target="http://secure.qresearch.org/Public_Documents/HRT%20case%20control%20paper%20BJGP%202003.pdf" TargetMode="External"/><Relationship Id="rId34" Type="http://schemas.openxmlformats.org/officeDocument/2006/relationships/hyperlink" Target="http://secure.qresearch.org/Public_Documents/Trifiro%20Pharmacoepid%20Drug%20Saf%202009.pdf" TargetMode="External"/><Relationship Id="rId50" Type="http://schemas.openxmlformats.org/officeDocument/2006/relationships/hyperlink" Target="http://secure.qresearch.org/Public_Documents/Whyte%20Diabetes%20Med%202007.pdf" TargetMode="External"/><Relationship Id="rId55" Type="http://schemas.openxmlformats.org/officeDocument/2006/relationships/hyperlink" Target="http://secure.qresearch.org/Public_Documents/Risk%20of%20Malignancy%20in%20Patients%20With%20Schizophrenia.pdf" TargetMode="External"/><Relationship Id="rId76" Type="http://schemas.openxmlformats.org/officeDocument/2006/relationships/hyperlink" Target="http://secure.qresearch.org/Public_Documents/Leighton%20Gastro%202009.pdf" TargetMode="External"/><Relationship Id="rId97" Type="http://schemas.openxmlformats.org/officeDocument/2006/relationships/hyperlink" Target="http://secure.qresearch.org/Public_Documents/DataValidation/Prescribing%20in%20older%20people%20by%20BNF%20chapter.pdf" TargetMode="External"/><Relationship Id="rId104" Type="http://schemas.openxmlformats.org/officeDocument/2006/relationships/hyperlink" Target="http://secure.qresearch.org/Public_Documents/DataValidation/Trends%20and%20variations%20in%20GMS%20quality%20indicators%20for%20coronary%20heart%20disease.pdf" TargetMode="External"/><Relationship Id="rId7" Type="http://schemas.openxmlformats.org/officeDocument/2006/relationships/hyperlink" Target="http://onlinelibrary.wiley.com/doi/10.1111/j.1750-2659.2011.00259.x/abstract" TargetMode="External"/><Relationship Id="rId71" Type="http://schemas.openxmlformats.org/officeDocument/2006/relationships/hyperlink" Target="http://secure.qresearch.org/Public_Documents/QRESEARCH%20a%20new%20general%20practice.PDF" TargetMode="External"/><Relationship Id="rId92" Type="http://schemas.openxmlformats.org/officeDocument/2006/relationships/hyperlink" Target="http://secure.qresearch.org/Public_Documents/DataValidation/An%20analysis%20of%20prescribing%20of%20methylphenidate%20hydrochloride.pdf" TargetMode="External"/><Relationship Id="rId2" Type="http://schemas.openxmlformats.org/officeDocument/2006/relationships/customXml" Target="../customXml/item2.xml"/><Relationship Id="rId29" Type="http://schemas.openxmlformats.org/officeDocument/2006/relationships/hyperlink" Target="http://secure.qresearch.org/Public_Documents/JHC%20Heart%20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EB73512141E443B60B9176F4D5A3A0" ma:contentTypeVersion="0" ma:contentTypeDescription="Create a new document." ma:contentTypeScope="" ma:versionID="211386a88ff502d195454cc997b6b9cd">
  <xsd:schema xmlns:xsd="http://www.w3.org/2001/XMLSchema" xmlns:xs="http://www.w3.org/2001/XMLSchema" xmlns:p="http://schemas.microsoft.com/office/2006/metadata/properties" targetNamespace="http://schemas.microsoft.com/office/2006/metadata/properties" ma:root="true" ma:fieldsID="91e4e95f05bf1d4c5da405be949b98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5956C-1363-4095-B522-B96359DAC500}">
  <ds:schemaRefs>
    <ds:schemaRef ds:uri="http://schemas.microsoft.com/sharepoint/v3/contenttype/forms"/>
  </ds:schemaRefs>
</ds:datastoreItem>
</file>

<file path=customXml/itemProps2.xml><?xml version="1.0" encoding="utf-8"?>
<ds:datastoreItem xmlns:ds="http://schemas.openxmlformats.org/officeDocument/2006/customXml" ds:itemID="{21275CBE-C607-4666-B0F2-0456CC1FAC6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78DB676-5B6E-4E56-9519-A9DF50FCC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7184</Words>
  <Characters>40950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48038</CharactersWithSpaces>
  <SharedDoc>false</SharedDoc>
  <HLinks>
    <vt:vector size="666" baseType="variant">
      <vt:variant>
        <vt:i4>7995480</vt:i4>
      </vt:variant>
      <vt:variant>
        <vt:i4>330</vt:i4>
      </vt:variant>
      <vt:variant>
        <vt:i4>0</vt:i4>
      </vt:variant>
      <vt:variant>
        <vt:i4>5</vt:i4>
      </vt:variant>
      <vt:variant>
        <vt:lpwstr>http://secure.qresearch.org/Public_Documents/Depression as a risk factor for ischaemic heart disease in men.pdf</vt:lpwstr>
      </vt:variant>
      <vt:variant>
        <vt:lpwstr/>
      </vt:variant>
      <vt:variant>
        <vt:i4>917552</vt:i4>
      </vt:variant>
      <vt:variant>
        <vt:i4>327</vt:i4>
      </vt:variant>
      <vt:variant>
        <vt:i4>0</vt:i4>
      </vt:variant>
      <vt:variant>
        <vt:i4>5</vt:i4>
      </vt:variant>
      <vt:variant>
        <vt:lpwstr>http://secure.qresearch.org/Public_Documents/Time changes in new cases of ischaemic heart disease.pdf</vt:lpwstr>
      </vt:variant>
      <vt:variant>
        <vt:lpwstr/>
      </vt:variant>
      <vt:variant>
        <vt:i4>2424844</vt:i4>
      </vt:variant>
      <vt:variant>
        <vt:i4>324</vt:i4>
      </vt:variant>
      <vt:variant>
        <vt:i4>0</vt:i4>
      </vt:variant>
      <vt:variant>
        <vt:i4>5</vt:i4>
      </vt:variant>
      <vt:variant>
        <vt:lpwstr>http://secure.qresearch.org/Public_Documents/Inequalities in access to CABG.pdf</vt:lpwstr>
      </vt:variant>
      <vt:variant>
        <vt:lpwstr/>
      </vt:variant>
      <vt:variant>
        <vt:i4>6422608</vt:i4>
      </vt:variant>
      <vt:variant>
        <vt:i4>321</vt:i4>
      </vt:variant>
      <vt:variant>
        <vt:i4>0</vt:i4>
      </vt:variant>
      <vt:variant>
        <vt:i4>5</vt:i4>
      </vt:variant>
      <vt:variant>
        <vt:lpwstr>http://secure.qresearch.org/Public_Documents/General practice workload implications for the national service framework.pdf</vt:lpwstr>
      </vt:variant>
      <vt:variant>
        <vt:lpwstr/>
      </vt:variant>
      <vt:variant>
        <vt:i4>7536735</vt:i4>
      </vt:variant>
      <vt:variant>
        <vt:i4>318</vt:i4>
      </vt:variant>
      <vt:variant>
        <vt:i4>0</vt:i4>
      </vt:variant>
      <vt:variant>
        <vt:i4>5</vt:i4>
      </vt:variant>
      <vt:variant>
        <vt:lpwstr>http://secure.qresearch.org/Public_Documents/Sex inequalities in ischaemic heart disease in.pdf</vt:lpwstr>
      </vt:variant>
      <vt:variant>
        <vt:lpwstr/>
      </vt:variant>
      <vt:variant>
        <vt:i4>6488083</vt:i4>
      </vt:variant>
      <vt:variant>
        <vt:i4>315</vt:i4>
      </vt:variant>
      <vt:variant>
        <vt:i4>0</vt:i4>
      </vt:variant>
      <vt:variant>
        <vt:i4>5</vt:i4>
      </vt:variant>
      <vt:variant>
        <vt:lpwstr>http://secure.qresearch.org/Public_Documents/Antidepressants as risk factor for ischaemic heart disease.pdf</vt:lpwstr>
      </vt:variant>
      <vt:variant>
        <vt:lpwstr/>
      </vt:variant>
      <vt:variant>
        <vt:i4>1966115</vt:i4>
      </vt:variant>
      <vt:variant>
        <vt:i4>312</vt:i4>
      </vt:variant>
      <vt:variant>
        <vt:i4>0</vt:i4>
      </vt:variant>
      <vt:variant>
        <vt:i4>5</vt:i4>
      </vt:variant>
      <vt:variant>
        <vt:lpwstr>http://secure.qresearch.org/Public_Documents/Hammersley BJGP 2002.pdf</vt:lpwstr>
      </vt:variant>
      <vt:variant>
        <vt:lpwstr/>
      </vt:variant>
      <vt:variant>
        <vt:i4>7077970</vt:i4>
      </vt:variant>
      <vt:variant>
        <vt:i4>309</vt:i4>
      </vt:variant>
      <vt:variant>
        <vt:i4>0</vt:i4>
      </vt:variant>
      <vt:variant>
        <vt:i4>5</vt:i4>
      </vt:variant>
      <vt:variant>
        <vt:lpwstr>http://secure.qresearch.org/Public_Documents/Married couples%27 risk of the same disease cross sectional study.pdf</vt:lpwstr>
      </vt:variant>
      <vt:variant>
        <vt:lpwstr/>
      </vt:variant>
      <vt:variant>
        <vt:i4>1310846</vt:i4>
      </vt:variant>
      <vt:variant>
        <vt:i4>306</vt:i4>
      </vt:variant>
      <vt:variant>
        <vt:i4>0</vt:i4>
      </vt:variant>
      <vt:variant>
        <vt:i4>5</vt:i4>
      </vt:variant>
      <vt:variant>
        <vt:lpwstr>http://secure.qresearch.org/Public_Documents/HRT case control paper BJGP 2003.pdf</vt:lpwstr>
      </vt:variant>
      <vt:variant>
        <vt:lpwstr/>
      </vt:variant>
      <vt:variant>
        <vt:i4>3866715</vt:i4>
      </vt:variant>
      <vt:variant>
        <vt:i4>303</vt:i4>
      </vt:variant>
      <vt:variant>
        <vt:i4>0</vt:i4>
      </vt:variant>
      <vt:variant>
        <vt:i4>5</vt:i4>
      </vt:variant>
      <vt:variant>
        <vt:lpwstr>http://secure.qresearch.org/Public_Documents/Cross sectional survey of effectiveness of lipid lowering.pdf</vt:lpwstr>
      </vt:variant>
      <vt:variant>
        <vt:lpwstr/>
      </vt:variant>
      <vt:variant>
        <vt:i4>6553621</vt:i4>
      </vt:variant>
      <vt:variant>
        <vt:i4>300</vt:i4>
      </vt:variant>
      <vt:variant>
        <vt:i4>0</vt:i4>
      </vt:variant>
      <vt:variant>
        <vt:i4>5</vt:i4>
      </vt:variant>
      <vt:variant>
        <vt:lpwstr>http://secure.qresearch.org/Public_Documents/EPR study.pdf</vt:lpwstr>
      </vt:variant>
      <vt:variant>
        <vt:lpwstr/>
      </vt:variant>
      <vt:variant>
        <vt:i4>8126550</vt:i4>
      </vt:variant>
      <vt:variant>
        <vt:i4>297</vt:i4>
      </vt:variant>
      <vt:variant>
        <vt:i4>0</vt:i4>
      </vt:variant>
      <vt:variant>
        <vt:i4>5</vt:i4>
      </vt:variant>
      <vt:variant>
        <vt:lpwstr>http://secure.qresearch.org/Public_Documents/Coupland BJGP 2006.pdf</vt:lpwstr>
      </vt:variant>
      <vt:variant>
        <vt:lpwstr/>
      </vt:variant>
      <vt:variant>
        <vt:i4>1769580</vt:i4>
      </vt:variant>
      <vt:variant>
        <vt:i4>294</vt:i4>
      </vt:variant>
      <vt:variant>
        <vt:i4>0</vt:i4>
      </vt:variant>
      <vt:variant>
        <vt:i4>5</vt:i4>
      </vt:variant>
      <vt:variant>
        <vt:lpwstr>http://secure.qresearch.org/Public_Documents/DataValidation/Co-morbidity of diseases in the new GMS contract for GPs.pdf</vt:lpwstr>
      </vt:variant>
      <vt:variant>
        <vt:lpwstr/>
      </vt:variant>
      <vt:variant>
        <vt:i4>7667714</vt:i4>
      </vt:variant>
      <vt:variant>
        <vt:i4>291</vt:i4>
      </vt:variant>
      <vt:variant>
        <vt:i4>0</vt:i4>
      </vt:variant>
      <vt:variant>
        <vt:i4>5</vt:i4>
      </vt:variant>
      <vt:variant>
        <vt:lpwstr>http://secure.qresearch.org/Public_Documents/DataValidation/Trends and variations in GMS quality indicators for coronary heart disease.pdf</vt:lpwstr>
      </vt:variant>
      <vt:variant>
        <vt:lpwstr/>
      </vt:variant>
      <vt:variant>
        <vt:i4>131188</vt:i4>
      </vt:variant>
      <vt:variant>
        <vt:i4>288</vt:i4>
      </vt:variant>
      <vt:variant>
        <vt:i4>0</vt:i4>
      </vt:variant>
      <vt:variant>
        <vt:i4>5</vt:i4>
      </vt:variant>
      <vt:variant>
        <vt:lpwstr>http://secure.qresearch.org/Public_Documents/DataValidation/Trends and variations in GMS quality indicators for hypertension.pdf</vt:lpwstr>
      </vt:variant>
      <vt:variant>
        <vt:lpwstr/>
      </vt:variant>
      <vt:variant>
        <vt:i4>983087</vt:i4>
      </vt:variant>
      <vt:variant>
        <vt:i4>285</vt:i4>
      </vt:variant>
      <vt:variant>
        <vt:i4>0</vt:i4>
      </vt:variant>
      <vt:variant>
        <vt:i4>5</vt:i4>
      </vt:variant>
      <vt:variant>
        <vt:lpwstr>http://secure.qresearch.org/Public_Documents/DataValidation/Trends and variations in GMS indicators for diabetes.pdf</vt:lpwstr>
      </vt:variant>
      <vt:variant>
        <vt:lpwstr/>
      </vt:variant>
      <vt:variant>
        <vt:i4>6553602</vt:i4>
      </vt:variant>
      <vt:variant>
        <vt:i4>282</vt:i4>
      </vt:variant>
      <vt:variant>
        <vt:i4>0</vt:i4>
      </vt:variant>
      <vt:variant>
        <vt:i4>5</vt:i4>
      </vt:variant>
      <vt:variant>
        <vt:lpwstr>http://secure.qresearch.org/Public_Documents/DataValidation/The population prevalence and inter-practice variation of diabetes.pdf</vt:lpwstr>
      </vt:variant>
      <vt:variant>
        <vt:lpwstr/>
      </vt:variant>
      <vt:variant>
        <vt:i4>2752607</vt:i4>
      </vt:variant>
      <vt:variant>
        <vt:i4>279</vt:i4>
      </vt:variant>
      <vt:variant>
        <vt:i4>0</vt:i4>
      </vt:variant>
      <vt:variant>
        <vt:i4>5</vt:i4>
      </vt:variant>
      <vt:variant>
        <vt:lpwstr>http://secure.qresearch.org/Public_Documents/DataValidation/A description of the 4th version of the QRESEARCH database.pdf</vt:lpwstr>
      </vt:variant>
      <vt:variant>
        <vt:lpwstr/>
      </vt:variant>
      <vt:variant>
        <vt:i4>4259936</vt:i4>
      </vt:variant>
      <vt:variant>
        <vt:i4>276</vt:i4>
      </vt:variant>
      <vt:variant>
        <vt:i4>0</vt:i4>
      </vt:variant>
      <vt:variant>
        <vt:i4>5</vt:i4>
      </vt:variant>
      <vt:variant>
        <vt:lpwstr>http://secure.qresearch.org/Public_Documents/DataValidation/Diabetes in the UK analysis of QRESEARCH data.pdf</vt:lpwstr>
      </vt:variant>
      <vt:variant>
        <vt:lpwstr/>
      </vt:variant>
      <vt:variant>
        <vt:i4>4522097</vt:i4>
      </vt:variant>
      <vt:variant>
        <vt:i4>273</vt:i4>
      </vt:variant>
      <vt:variant>
        <vt:i4>0</vt:i4>
      </vt:variant>
      <vt:variant>
        <vt:i4>5</vt:i4>
      </vt:variant>
      <vt:variant>
        <vt:lpwstr>http://secure.qresearch.org/Public_Documents/DataValidation/Obesity in the UK.pdf</vt:lpwstr>
      </vt:variant>
      <vt:variant>
        <vt:lpwstr/>
      </vt:variant>
      <vt:variant>
        <vt:i4>3407947</vt:i4>
      </vt:variant>
      <vt:variant>
        <vt:i4>270</vt:i4>
      </vt:variant>
      <vt:variant>
        <vt:i4>0</vt:i4>
      </vt:variant>
      <vt:variant>
        <vt:i4>5</vt:i4>
      </vt:variant>
      <vt:variant>
        <vt:lpwstr>http://secure.qresearch.org/Public_Documents/DataValidation/Prescribing in older people by BNF chapter.pdf</vt:lpwstr>
      </vt:variant>
      <vt:variant>
        <vt:lpwstr/>
      </vt:variant>
      <vt:variant>
        <vt:i4>7995479</vt:i4>
      </vt:variant>
      <vt:variant>
        <vt:i4>267</vt:i4>
      </vt:variant>
      <vt:variant>
        <vt:i4>0</vt:i4>
      </vt:variant>
      <vt:variant>
        <vt:i4>5</vt:i4>
      </vt:variant>
      <vt:variant>
        <vt:lpwstr>http://secure.qresearch.org/Public_Documents/DataValidation/Polypharmacy in the elderly.pdf</vt:lpwstr>
      </vt:variant>
      <vt:variant>
        <vt:lpwstr/>
      </vt:variant>
      <vt:variant>
        <vt:i4>4128847</vt:i4>
      </vt:variant>
      <vt:variant>
        <vt:i4>264</vt:i4>
      </vt:variant>
      <vt:variant>
        <vt:i4>0</vt:i4>
      </vt:variant>
      <vt:variant>
        <vt:i4>5</vt:i4>
      </vt:variant>
      <vt:variant>
        <vt:lpwstr>http://secure.qresearch.org/Public_Documents/DataValidation/An analysis of the top ten most commonly prescribed chemical entities in QRESEARCH.pdf</vt:lpwstr>
      </vt:variant>
      <vt:variant>
        <vt:lpwstr/>
      </vt:variant>
      <vt:variant>
        <vt:i4>6815828</vt:i4>
      </vt:variant>
      <vt:variant>
        <vt:i4>261</vt:i4>
      </vt:variant>
      <vt:variant>
        <vt:i4>0</vt:i4>
      </vt:variant>
      <vt:variant>
        <vt:i4>5</vt:i4>
      </vt:variant>
      <vt:variant>
        <vt:lpwstr>http://secure.qresearch.org/Public_Documents/DataValidation/Types of clinical and administrative users in QRESEARCH.pdf</vt:lpwstr>
      </vt:variant>
      <vt:variant>
        <vt:lpwstr/>
      </vt:variant>
      <vt:variant>
        <vt:i4>3080214</vt:i4>
      </vt:variant>
      <vt:variant>
        <vt:i4>258</vt:i4>
      </vt:variant>
      <vt:variant>
        <vt:i4>0</vt:i4>
      </vt:variant>
      <vt:variant>
        <vt:i4>5</vt:i4>
      </vt:variant>
      <vt:variant>
        <vt:lpwstr>http://secure.qresearch.org/Public_Documents/DataValidation/Patterns of prescribing of selective serotonin reputake inhibitors in children.pdf</vt:lpwstr>
      </vt:variant>
      <vt:variant>
        <vt:lpwstr/>
      </vt:variant>
      <vt:variant>
        <vt:i4>2687044</vt:i4>
      </vt:variant>
      <vt:variant>
        <vt:i4>255</vt:i4>
      </vt:variant>
      <vt:variant>
        <vt:i4>0</vt:i4>
      </vt:variant>
      <vt:variant>
        <vt:i4>5</vt:i4>
      </vt:variant>
      <vt:variant>
        <vt:lpwstr>http://secure.qresearch.org/Public_Documents/DataValidation/An analysis of prescribing of methylphenidate hydrochloride.pdf</vt:lpwstr>
      </vt:variant>
      <vt:variant>
        <vt:lpwstr/>
      </vt:variant>
      <vt:variant>
        <vt:i4>1638454</vt:i4>
      </vt:variant>
      <vt:variant>
        <vt:i4>252</vt:i4>
      </vt:variant>
      <vt:variant>
        <vt:i4>0</vt:i4>
      </vt:variant>
      <vt:variant>
        <vt:i4>5</vt:i4>
      </vt:variant>
      <vt:variant>
        <vt:lpwstr>http://secure.qresearch.org/Public_Documents/JHC cardiovascular risk report 2007.pdf</vt:lpwstr>
      </vt:variant>
      <vt:variant>
        <vt:lpwstr/>
      </vt:variant>
      <vt:variant>
        <vt:i4>458754</vt:i4>
      </vt:variant>
      <vt:variant>
        <vt:i4>249</vt:i4>
      </vt:variant>
      <vt:variant>
        <vt:i4>0</vt:i4>
      </vt:variant>
      <vt:variant>
        <vt:i4>5</vt:i4>
      </vt:variant>
      <vt:variant>
        <vt:lpwstr>http://secure.qresearch.org/Public_Documents/National_Stroke_Audit_Final_Report_2004.pdf</vt:lpwstr>
      </vt:variant>
      <vt:variant>
        <vt:lpwstr/>
      </vt:variant>
      <vt:variant>
        <vt:i4>3211289</vt:i4>
      </vt:variant>
      <vt:variant>
        <vt:i4>246</vt:i4>
      </vt:variant>
      <vt:variant>
        <vt:i4>0</vt:i4>
      </vt:variant>
      <vt:variant>
        <vt:i4>5</vt:i4>
      </vt:variant>
      <vt:variant>
        <vt:lpwstr>http://secure.qresearch.org/Public_Documents/NAO_Stroke_GMS_GP_activity.pdf</vt:lpwstr>
      </vt:variant>
      <vt:variant>
        <vt:lpwstr/>
      </vt:variant>
      <vt:variant>
        <vt:i4>7471124</vt:i4>
      </vt:variant>
      <vt:variant>
        <vt:i4>243</vt:i4>
      </vt:variant>
      <vt:variant>
        <vt:i4>0</vt:i4>
      </vt:variant>
      <vt:variant>
        <vt:i4>5</vt:i4>
      </vt:variant>
      <vt:variant>
        <vt:lpwstr>http://secure.qresearch.org/Public_Documents/Characteristics of QRESEARCH practices _database version 8_ v1.0.pdf</vt:lpwstr>
      </vt:variant>
      <vt:variant>
        <vt:lpwstr/>
      </vt:variant>
      <vt:variant>
        <vt:i4>6815759</vt:i4>
      </vt:variant>
      <vt:variant>
        <vt:i4>240</vt:i4>
      </vt:variant>
      <vt:variant>
        <vt:i4>0</vt:i4>
      </vt:variant>
      <vt:variant>
        <vt:i4>5</vt:i4>
      </vt:variant>
      <vt:variant>
        <vt:lpwstr>http://secure.qresearch.org/Public_Documents/Qresearch DRC Final Report April 2005.pdf</vt:lpwstr>
      </vt:variant>
      <vt:variant>
        <vt:lpwstr/>
      </vt:variant>
      <vt:variant>
        <vt:i4>8060933</vt:i4>
      </vt:variant>
      <vt:variant>
        <vt:i4>237</vt:i4>
      </vt:variant>
      <vt:variant>
        <vt:i4>0</vt:i4>
      </vt:variant>
      <vt:variant>
        <vt:i4>5</vt:i4>
      </vt:variant>
      <vt:variant>
        <vt:lpwstr>http://secure.qresearch.org/Public_Documents/Time Series Analysis for selected clinical.pdf</vt:lpwstr>
      </vt:variant>
      <vt:variant>
        <vt:lpwstr/>
      </vt:variant>
      <vt:variant>
        <vt:i4>2424896</vt:i4>
      </vt:variant>
      <vt:variant>
        <vt:i4>234</vt:i4>
      </vt:variant>
      <vt:variant>
        <vt:i4>0</vt:i4>
      </vt:variant>
      <vt:variant>
        <vt:i4>5</vt:i4>
      </vt:variant>
      <vt:variant>
        <vt:lpwstr>http://secure.qresearch.org/Public_Documents/Trends in consultation rates in general practice 1995 to 2006.pdf</vt:lpwstr>
      </vt:variant>
      <vt:variant>
        <vt:lpwstr/>
      </vt:variant>
      <vt:variant>
        <vt:i4>7929866</vt:i4>
      </vt:variant>
      <vt:variant>
        <vt:i4>231</vt:i4>
      </vt:variant>
      <vt:variant>
        <vt:i4>0</vt:i4>
      </vt:variant>
      <vt:variant>
        <vt:i4>5</vt:i4>
      </vt:variant>
      <vt:variant>
        <vt:lpwstr>http://secure.qresearch.org/Public_Documents/HSCIC allergies report from QRESEARCH .pdf</vt:lpwstr>
      </vt:variant>
      <vt:variant>
        <vt:lpwstr/>
      </vt:variant>
      <vt:variant>
        <vt:i4>1900655</vt:i4>
      </vt:variant>
      <vt:variant>
        <vt:i4>228</vt:i4>
      </vt:variant>
      <vt:variant>
        <vt:i4>0</vt:i4>
      </vt:variant>
      <vt:variant>
        <vt:i4>5</vt:i4>
      </vt:variant>
      <vt:variant>
        <vt:lpwstr>http://secure.qresearch.org/Public_Documents/Evaluation of standards of care for osteopoorosus and falls in primary care.pdf</vt:lpwstr>
      </vt:variant>
      <vt:variant>
        <vt:lpwstr/>
      </vt:variant>
      <vt:variant>
        <vt:i4>4063321</vt:i4>
      </vt:variant>
      <vt:variant>
        <vt:i4>225</vt:i4>
      </vt:variant>
      <vt:variant>
        <vt:i4>0</vt:i4>
      </vt:variant>
      <vt:variant>
        <vt:i4>5</vt:i4>
      </vt:variant>
      <vt:variant>
        <vt:lpwstr>http://secure.qresearch.org/Public_Documents/Quality of diabetes care in patients with schizophrenia and bipolar disorder cross-sectional study.pdf</vt:lpwstr>
      </vt:variant>
      <vt:variant>
        <vt:lpwstr/>
      </vt:variant>
      <vt:variant>
        <vt:i4>6291521</vt:i4>
      </vt:variant>
      <vt:variant>
        <vt:i4>222</vt:i4>
      </vt:variant>
      <vt:variant>
        <vt:i4>0</vt:i4>
      </vt:variant>
      <vt:variant>
        <vt:i4>5</vt:i4>
      </vt:variant>
      <vt:variant>
        <vt:lpwstr>http://secure.qresearch.org/Public_Documents/Harper A multiagency approach 2009.pdf</vt:lpwstr>
      </vt:variant>
      <vt:variant>
        <vt:lpwstr/>
      </vt:variant>
      <vt:variant>
        <vt:i4>2031715</vt:i4>
      </vt:variant>
      <vt:variant>
        <vt:i4>219</vt:i4>
      </vt:variant>
      <vt:variant>
        <vt:i4>0</vt:i4>
      </vt:variant>
      <vt:variant>
        <vt:i4>5</vt:i4>
      </vt:variant>
      <vt:variant>
        <vt:lpwstr>http://secure.qresearch.org/Public_Documents/Pan flu report_final_8October2010 covered%5b2%5d.pdf</vt:lpwstr>
      </vt:variant>
      <vt:variant>
        <vt:lpwstr/>
      </vt:variant>
      <vt:variant>
        <vt:i4>5767289</vt:i4>
      </vt:variant>
      <vt:variant>
        <vt:i4>216</vt:i4>
      </vt:variant>
      <vt:variant>
        <vt:i4>0</vt:i4>
      </vt:variant>
      <vt:variant>
        <vt:i4>5</vt:i4>
      </vt:variant>
      <vt:variant>
        <vt:lpwstr>http://secure.qresearch.org/Public_Documents/Elliott Chem Haz Report 2010.pdf</vt:lpwstr>
      </vt:variant>
      <vt:variant>
        <vt:lpwstr/>
      </vt:variant>
      <vt:variant>
        <vt:i4>6160430</vt:i4>
      </vt:variant>
      <vt:variant>
        <vt:i4>213</vt:i4>
      </vt:variant>
      <vt:variant>
        <vt:i4>0</vt:i4>
      </vt:variant>
      <vt:variant>
        <vt:i4>5</vt:i4>
      </vt:variant>
      <vt:variant>
        <vt:lpwstr>http://secure.qresearch.org/Public_Documents/Cooper Adv in Dis Surv 2007.pdf</vt:lpwstr>
      </vt:variant>
      <vt:variant>
        <vt:lpwstr/>
      </vt:variant>
      <vt:variant>
        <vt:i4>5439595</vt:i4>
      </vt:variant>
      <vt:variant>
        <vt:i4>210</vt:i4>
      </vt:variant>
      <vt:variant>
        <vt:i4>0</vt:i4>
      </vt:variant>
      <vt:variant>
        <vt:i4>5</vt:i4>
      </vt:variant>
      <vt:variant>
        <vt:lpwstr>http://secure.qresearch.org/Public_Documents/Vinogradova Gastro 2009.pdf</vt:lpwstr>
      </vt:variant>
      <vt:variant>
        <vt:lpwstr/>
      </vt:variant>
      <vt:variant>
        <vt:i4>655416</vt:i4>
      </vt:variant>
      <vt:variant>
        <vt:i4>207</vt:i4>
      </vt:variant>
      <vt:variant>
        <vt:i4>0</vt:i4>
      </vt:variant>
      <vt:variant>
        <vt:i4>5</vt:i4>
      </vt:variant>
      <vt:variant>
        <vt:lpwstr>http://secure.qresearch.org/Public_Documents/Leighton Gastro 2009.pdf</vt:lpwstr>
      </vt:variant>
      <vt:variant>
        <vt:lpwstr/>
      </vt:variant>
      <vt:variant>
        <vt:i4>2424853</vt:i4>
      </vt:variant>
      <vt:variant>
        <vt:i4>204</vt:i4>
      </vt:variant>
      <vt:variant>
        <vt:i4>0</vt:i4>
      </vt:variant>
      <vt:variant>
        <vt:i4>5</vt:i4>
      </vt:variant>
      <vt:variant>
        <vt:lpwstr>http://secure.qresearch.org/Public_Documents/Logan Gut 2011.pdf</vt:lpwstr>
      </vt:variant>
      <vt:variant>
        <vt:lpwstr/>
      </vt:variant>
      <vt:variant>
        <vt:i4>393332</vt:i4>
      </vt:variant>
      <vt:variant>
        <vt:i4>201</vt:i4>
      </vt:variant>
      <vt:variant>
        <vt:i4>0</vt:i4>
      </vt:variant>
      <vt:variant>
        <vt:i4>5</vt:i4>
      </vt:variant>
      <vt:variant>
        <vt:lpwstr>http://secure.qresearch.org/Public_Documents/Fleming Epid Infect 1995.pdf</vt:lpwstr>
      </vt:variant>
      <vt:variant>
        <vt:lpwstr/>
      </vt:variant>
      <vt:variant>
        <vt:i4>5963897</vt:i4>
      </vt:variant>
      <vt:variant>
        <vt:i4>198</vt:i4>
      </vt:variant>
      <vt:variant>
        <vt:i4>0</vt:i4>
      </vt:variant>
      <vt:variant>
        <vt:i4>5</vt:i4>
      </vt:variant>
      <vt:variant>
        <vt:lpwstr>http://secure.qresearch.org/Public_Documents/Chapman BMJ 2002.pdf</vt:lpwstr>
      </vt:variant>
      <vt:variant>
        <vt:lpwstr/>
      </vt:variant>
      <vt:variant>
        <vt:i4>7340042</vt:i4>
      </vt:variant>
      <vt:variant>
        <vt:i4>195</vt:i4>
      </vt:variant>
      <vt:variant>
        <vt:i4>0</vt:i4>
      </vt:variant>
      <vt:variant>
        <vt:i4>5</vt:i4>
      </vt:variant>
      <vt:variant>
        <vt:lpwstr>http://secure.qresearch.org/Public_Documents/Baker J Public Health Med 2003.pdf</vt:lpwstr>
      </vt:variant>
      <vt:variant>
        <vt:lpwstr/>
      </vt:variant>
      <vt:variant>
        <vt:i4>5374069</vt:i4>
      </vt:variant>
      <vt:variant>
        <vt:i4>192</vt:i4>
      </vt:variant>
      <vt:variant>
        <vt:i4>0</vt:i4>
      </vt:variant>
      <vt:variant>
        <vt:i4>5</vt:i4>
      </vt:variant>
      <vt:variant>
        <vt:lpwstr>http://secure.qresearch.org/Public_Documents/QRESEARCH a new general practice.PDF</vt:lpwstr>
      </vt:variant>
      <vt:variant>
        <vt:lpwstr/>
      </vt:variant>
      <vt:variant>
        <vt:i4>6946904</vt:i4>
      </vt:variant>
      <vt:variant>
        <vt:i4>189</vt:i4>
      </vt:variant>
      <vt:variant>
        <vt:i4>0</vt:i4>
      </vt:variant>
      <vt:variant>
        <vt:i4>5</vt:i4>
      </vt:variant>
      <vt:variant>
        <vt:lpwstr>http://secure.qresearch.org/Public_Documents/McNulty J Hosp Infect 2006.pdf</vt:lpwstr>
      </vt:variant>
      <vt:variant>
        <vt:lpwstr/>
      </vt:variant>
      <vt:variant>
        <vt:i4>3932268</vt:i4>
      </vt:variant>
      <vt:variant>
        <vt:i4>186</vt:i4>
      </vt:variant>
      <vt:variant>
        <vt:i4>0</vt:i4>
      </vt:variant>
      <vt:variant>
        <vt:i4>5</vt:i4>
      </vt:variant>
      <vt:variant>
        <vt:lpwstr>http://www.eurosurveillance.org/ew/2006/060622.asp</vt:lpwstr>
      </vt:variant>
      <vt:variant>
        <vt:lpwstr/>
      </vt:variant>
      <vt:variant>
        <vt:i4>327790</vt:i4>
      </vt:variant>
      <vt:variant>
        <vt:i4>183</vt:i4>
      </vt:variant>
      <vt:variant>
        <vt:i4>0</vt:i4>
      </vt:variant>
      <vt:variant>
        <vt:i4>5</vt:i4>
      </vt:variant>
      <vt:variant>
        <vt:lpwstr>http://secure.qresearch.org/Public_Documents/Reprints/BJGP/sex inequalities in diabetes May 2006.pdf</vt:lpwstr>
      </vt:variant>
      <vt:variant>
        <vt:lpwstr/>
      </vt:variant>
      <vt:variant>
        <vt:i4>6029438</vt:i4>
      </vt:variant>
      <vt:variant>
        <vt:i4>180</vt:i4>
      </vt:variant>
      <vt:variant>
        <vt:i4>0</vt:i4>
      </vt:variant>
      <vt:variant>
        <vt:i4>5</vt:i4>
      </vt:variant>
      <vt:variant>
        <vt:lpwstr>http://secure.qresearch.org/Public_Documents/Reprints/Others/Statins paper in heart 2006.pdf</vt:lpwstr>
      </vt:variant>
      <vt:variant>
        <vt:lpwstr/>
      </vt:variant>
      <vt:variant>
        <vt:i4>3604570</vt:i4>
      </vt:variant>
      <vt:variant>
        <vt:i4>177</vt:i4>
      </vt:variant>
      <vt:variant>
        <vt:i4>0</vt:i4>
      </vt:variant>
      <vt:variant>
        <vt:i4>5</vt:i4>
      </vt:variant>
      <vt:variant>
        <vt:lpwstr>http://secure.qresearch.org/Public_Documents/Smith Pub Health 2006.pdf</vt:lpwstr>
      </vt:variant>
      <vt:variant>
        <vt:lpwstr/>
      </vt:variant>
      <vt:variant>
        <vt:i4>110</vt:i4>
      </vt:variant>
      <vt:variant>
        <vt:i4>174</vt:i4>
      </vt:variant>
      <vt:variant>
        <vt:i4>0</vt:i4>
      </vt:variant>
      <vt:variant>
        <vt:i4>5</vt:i4>
      </vt:variant>
      <vt:variant>
        <vt:lpwstr>http://secure.qresearch.org/Public_Documents/Whyte Diabetes Med 2007.pdf</vt:lpwstr>
      </vt:variant>
      <vt:variant>
        <vt:lpwstr/>
      </vt:variant>
      <vt:variant>
        <vt:i4>542310487</vt:i4>
      </vt:variant>
      <vt:variant>
        <vt:i4>171</vt:i4>
      </vt:variant>
      <vt:variant>
        <vt:i4>0</vt:i4>
      </vt:variant>
      <vt:variant>
        <vt:i4>5</vt:i4>
      </vt:variant>
      <vt:variant>
        <vt:lpwstr>http://secure.qresearch.org/Public_Documents/Primary Care Surveillance in the UK – Actions, Outcomes, Benefits.PDF</vt:lpwstr>
      </vt:variant>
      <vt:variant>
        <vt:lpwstr/>
      </vt:variant>
      <vt:variant>
        <vt:i4>7274498</vt:i4>
      </vt:variant>
      <vt:variant>
        <vt:i4>168</vt:i4>
      </vt:variant>
      <vt:variant>
        <vt:i4>0</vt:i4>
      </vt:variant>
      <vt:variant>
        <vt:i4>5</vt:i4>
      </vt:variant>
      <vt:variant>
        <vt:lpwstr>http://secure.qresearch.org/Public_Documents/Developing a national primary care-based early warning.pdf</vt:lpwstr>
      </vt:variant>
      <vt:variant>
        <vt:lpwstr/>
      </vt:variant>
      <vt:variant>
        <vt:i4>4259898</vt:i4>
      </vt:variant>
      <vt:variant>
        <vt:i4>165</vt:i4>
      </vt:variant>
      <vt:variant>
        <vt:i4>0</vt:i4>
      </vt:variant>
      <vt:variant>
        <vt:i4>5</vt:i4>
      </vt:variant>
      <vt:variant>
        <vt:lpwstr>http://secure.qresearch.org/Public_Documents/Inequalities in the primary care of patients with coronary heart disease and serious mental health problems.pdf</vt:lpwstr>
      </vt:variant>
      <vt:variant>
        <vt:lpwstr/>
      </vt:variant>
      <vt:variant>
        <vt:i4>3866625</vt:i4>
      </vt:variant>
      <vt:variant>
        <vt:i4>162</vt:i4>
      </vt:variant>
      <vt:variant>
        <vt:i4>0</vt:i4>
      </vt:variant>
      <vt:variant>
        <vt:i4>5</vt:i4>
      </vt:variant>
      <vt:variant>
        <vt:lpwstr>http://secure.qresearch.org/Public_Documents/BJGP 2007 Parker etc all PMB bleeding.pdf</vt:lpwstr>
      </vt:variant>
      <vt:variant>
        <vt:lpwstr/>
      </vt:variant>
      <vt:variant>
        <vt:i4>6422531</vt:i4>
      </vt:variant>
      <vt:variant>
        <vt:i4>159</vt:i4>
      </vt:variant>
      <vt:variant>
        <vt:i4>0</vt:i4>
      </vt:variant>
      <vt:variant>
        <vt:i4>5</vt:i4>
      </vt:variant>
      <vt:variant>
        <vt:lpwstr>http://secure.qresearch.org/Public_Documents/Inequalities in uptake of influenza vaccine by deprivation.pdf</vt:lpwstr>
      </vt:variant>
      <vt:variant>
        <vt:lpwstr/>
      </vt:variant>
      <vt:variant>
        <vt:i4>7536724</vt:i4>
      </vt:variant>
      <vt:variant>
        <vt:i4>156</vt:i4>
      </vt:variant>
      <vt:variant>
        <vt:i4>0</vt:i4>
      </vt:variant>
      <vt:variant>
        <vt:i4>5</vt:i4>
      </vt:variant>
      <vt:variant>
        <vt:lpwstr>http://secure.qresearch.org/Public_Documents/Coupland Vaccine 2007.pdf</vt:lpwstr>
      </vt:variant>
      <vt:variant>
        <vt:lpwstr/>
      </vt:variant>
      <vt:variant>
        <vt:i4>458858</vt:i4>
      </vt:variant>
      <vt:variant>
        <vt:i4>153</vt:i4>
      </vt:variant>
      <vt:variant>
        <vt:i4>0</vt:i4>
      </vt:variant>
      <vt:variant>
        <vt:i4>5</vt:i4>
      </vt:variant>
      <vt:variant>
        <vt:lpwstr>http://secure.qresearch.org/Public_Documents/Statins and colorectal cancer Gastroenterology 2007.pdf</vt:lpwstr>
      </vt:variant>
      <vt:variant>
        <vt:lpwstr/>
      </vt:variant>
      <vt:variant>
        <vt:i4>7143438</vt:i4>
      </vt:variant>
      <vt:variant>
        <vt:i4>150</vt:i4>
      </vt:variant>
      <vt:variant>
        <vt:i4>0</vt:i4>
      </vt:variant>
      <vt:variant>
        <vt:i4>5</vt:i4>
      </vt:variant>
      <vt:variant>
        <vt:lpwstr>http://secure.qresearch.org/Public_Documents/Olowokure J Epid Comm Health 2007.pdf</vt:lpwstr>
      </vt:variant>
      <vt:variant>
        <vt:lpwstr/>
      </vt:variant>
      <vt:variant>
        <vt:i4>6619216</vt:i4>
      </vt:variant>
      <vt:variant>
        <vt:i4>147</vt:i4>
      </vt:variant>
      <vt:variant>
        <vt:i4>0</vt:i4>
      </vt:variant>
      <vt:variant>
        <vt:i4>5</vt:i4>
      </vt:variant>
      <vt:variant>
        <vt:lpwstr>http://secure.qresearch.org/Public_Documents/Derivation and validation of QRISK.pdf</vt:lpwstr>
      </vt:variant>
      <vt:variant>
        <vt:lpwstr/>
      </vt:variant>
      <vt:variant>
        <vt:i4>3735575</vt:i4>
      </vt:variant>
      <vt:variant>
        <vt:i4>144</vt:i4>
      </vt:variant>
      <vt:variant>
        <vt:i4>0</vt:i4>
      </vt:variant>
      <vt:variant>
        <vt:i4>5</vt:i4>
      </vt:variant>
      <vt:variant>
        <vt:lpwstr>http://secure.qresearch.org/Public_Documents/Risk of Malignancy in Patients With Schizophrenia.pdf</vt:lpwstr>
      </vt:variant>
      <vt:variant>
        <vt:lpwstr/>
      </vt:variant>
      <vt:variant>
        <vt:i4>1638527</vt:i4>
      </vt:variant>
      <vt:variant>
        <vt:i4>141</vt:i4>
      </vt:variant>
      <vt:variant>
        <vt:i4>0</vt:i4>
      </vt:variant>
      <vt:variant>
        <vt:i4>5</vt:i4>
      </vt:variant>
      <vt:variant>
        <vt:lpwstr>http://secure.qresearch.org/Public_Documents/Measuring performance and missing the point.pdf</vt:lpwstr>
      </vt:variant>
      <vt:variant>
        <vt:lpwstr/>
      </vt:variant>
      <vt:variant>
        <vt:i4>1310766</vt:i4>
      </vt:variant>
      <vt:variant>
        <vt:i4>138</vt:i4>
      </vt:variant>
      <vt:variant>
        <vt:i4>0</vt:i4>
      </vt:variant>
      <vt:variant>
        <vt:i4>5</vt:i4>
      </vt:variant>
      <vt:variant>
        <vt:lpwstr>http://secure.qresearch.org/Public_Documents/Harris Vaccine 2007.pdf</vt:lpwstr>
      </vt:variant>
      <vt:variant>
        <vt:lpwstr/>
      </vt:variant>
      <vt:variant>
        <vt:i4>4456483</vt:i4>
      </vt:variant>
      <vt:variant>
        <vt:i4>135</vt:i4>
      </vt:variant>
      <vt:variant>
        <vt:i4>0</vt:i4>
      </vt:variant>
      <vt:variant>
        <vt:i4>5</vt:i4>
      </vt:variant>
      <vt:variant>
        <vt:lpwstr>http://secure.qresearch.org/Public_Documents/Cooper J Infect 2007.pdf</vt:lpwstr>
      </vt:variant>
      <vt:variant>
        <vt:lpwstr/>
      </vt:variant>
      <vt:variant>
        <vt:i4>6291522</vt:i4>
      </vt:variant>
      <vt:variant>
        <vt:i4>132</vt:i4>
      </vt:variant>
      <vt:variant>
        <vt:i4>0</vt:i4>
      </vt:variant>
      <vt:variant>
        <vt:i4>5</vt:i4>
      </vt:variant>
      <vt:variant>
        <vt:lpwstr>http://secure.qresearch.org/Public_Documents/Comorbidity, health care utilisation and process of care measures in patients with congenital heart disease in the UK.pdf</vt:lpwstr>
      </vt:variant>
      <vt:variant>
        <vt:lpwstr/>
      </vt:variant>
      <vt:variant>
        <vt:i4>110</vt:i4>
      </vt:variant>
      <vt:variant>
        <vt:i4>129</vt:i4>
      </vt:variant>
      <vt:variant>
        <vt:i4>0</vt:i4>
      </vt:variant>
      <vt:variant>
        <vt:i4>5</vt:i4>
      </vt:variant>
      <vt:variant>
        <vt:lpwstr>http://secure.qresearch.org/Public_Documents/Whyte Diabetes Med 2007.pdf</vt:lpwstr>
      </vt:variant>
      <vt:variant>
        <vt:lpwstr/>
      </vt:variant>
      <vt:variant>
        <vt:i4>1048631</vt:i4>
      </vt:variant>
      <vt:variant>
        <vt:i4>126</vt:i4>
      </vt:variant>
      <vt:variant>
        <vt:i4>0</vt:i4>
      </vt:variant>
      <vt:variant>
        <vt:i4>5</vt:i4>
      </vt:variant>
      <vt:variant>
        <vt:lpwstr>http://secure.qresearch.org/Public_Documents/Sheikh JRSM 2008.pdf</vt:lpwstr>
      </vt:variant>
      <vt:variant>
        <vt:lpwstr/>
      </vt:variant>
      <vt:variant>
        <vt:i4>2949197</vt:i4>
      </vt:variant>
      <vt:variant>
        <vt:i4>123</vt:i4>
      </vt:variant>
      <vt:variant>
        <vt:i4>0</vt:i4>
      </vt:variant>
      <vt:variant>
        <vt:i4>5</vt:i4>
      </vt:variant>
      <vt:variant>
        <vt:lpwstr>http://secure.qresearch.org/Public_Documents/Epi Infect 2008 uptake of pneumococcal.pdf</vt:lpwstr>
      </vt:variant>
      <vt:variant>
        <vt:lpwstr/>
      </vt:variant>
      <vt:variant>
        <vt:i4>3670101</vt:i4>
      </vt:variant>
      <vt:variant>
        <vt:i4>120</vt:i4>
      </vt:variant>
      <vt:variant>
        <vt:i4>0</vt:i4>
      </vt:variant>
      <vt:variant>
        <vt:i4>5</vt:i4>
      </vt:variant>
      <vt:variant>
        <vt:lpwstr>http://qresearch.org/Public_Documents/THIN QRISK article.pdf</vt:lpwstr>
      </vt:variant>
      <vt:variant>
        <vt:lpwstr/>
      </vt:variant>
      <vt:variant>
        <vt:i4>7077977</vt:i4>
      </vt:variant>
      <vt:variant>
        <vt:i4>117</vt:i4>
      </vt:variant>
      <vt:variant>
        <vt:i4>0</vt:i4>
      </vt:variant>
      <vt:variant>
        <vt:i4>5</vt:i4>
      </vt:variant>
      <vt:variant>
        <vt:lpwstr>http://secure.qresearch.org/Public_Documents/Holt BJGP 2008.pdf</vt:lpwstr>
      </vt:variant>
      <vt:variant>
        <vt:lpwstr/>
      </vt:variant>
      <vt:variant>
        <vt:i4>4063262</vt:i4>
      </vt:variant>
      <vt:variant>
        <vt:i4>114</vt:i4>
      </vt:variant>
      <vt:variant>
        <vt:i4>0</vt:i4>
      </vt:variant>
      <vt:variant>
        <vt:i4>5</vt:i4>
      </vt:variant>
      <vt:variant>
        <vt:lpwstr>http://secure.qresearch.org/Public_Documents/Simpson JRSM 2008.pdf</vt:lpwstr>
      </vt:variant>
      <vt:variant>
        <vt:lpwstr/>
      </vt:variant>
      <vt:variant>
        <vt:i4>5242939</vt:i4>
      </vt:variant>
      <vt:variant>
        <vt:i4>111</vt:i4>
      </vt:variant>
      <vt:variant>
        <vt:i4>0</vt:i4>
      </vt:variant>
      <vt:variant>
        <vt:i4>5</vt:i4>
      </vt:variant>
      <vt:variant>
        <vt:lpwstr>http://secure.qresearch.org/Public_Documents/Simpson J R Soc Med 2008.pdf</vt:lpwstr>
      </vt:variant>
      <vt:variant>
        <vt:lpwstr/>
      </vt:variant>
      <vt:variant>
        <vt:i4>6750239</vt:i4>
      </vt:variant>
      <vt:variant>
        <vt:i4>108</vt:i4>
      </vt:variant>
      <vt:variant>
        <vt:i4>0</vt:i4>
      </vt:variant>
      <vt:variant>
        <vt:i4>5</vt:i4>
      </vt:variant>
      <vt:variant>
        <vt:lpwstr>http://secure.qresearch.org/Public_Documents/Meyer Epid Infect 2008.pdf</vt:lpwstr>
      </vt:variant>
      <vt:variant>
        <vt:lpwstr/>
      </vt:variant>
      <vt:variant>
        <vt:i4>1114153</vt:i4>
      </vt:variant>
      <vt:variant>
        <vt:i4>105</vt:i4>
      </vt:variant>
      <vt:variant>
        <vt:i4>0</vt:i4>
      </vt:variant>
      <vt:variant>
        <vt:i4>5</vt:i4>
      </vt:variant>
      <vt:variant>
        <vt:lpwstr>http://secure.qresearch.org/Public_Documents/Trends in the epidemiology and prescribing of medication for allergic rhinits in England.pdf</vt:lpwstr>
      </vt:variant>
      <vt:variant>
        <vt:lpwstr/>
      </vt:variant>
      <vt:variant>
        <vt:i4>327784</vt:i4>
      </vt:variant>
      <vt:variant>
        <vt:i4>102</vt:i4>
      </vt:variant>
      <vt:variant>
        <vt:i4>0</vt:i4>
      </vt:variant>
      <vt:variant>
        <vt:i4>5</vt:i4>
      </vt:variant>
      <vt:variant>
        <vt:lpwstr>http://secure.qresearch.org/Public_Documents/N McIntosh BJGP 2008.pdf</vt:lpwstr>
      </vt:variant>
      <vt:variant>
        <vt:lpwstr/>
      </vt:variant>
      <vt:variant>
        <vt:i4>5242938</vt:i4>
      </vt:variant>
      <vt:variant>
        <vt:i4>99</vt:i4>
      </vt:variant>
      <vt:variant>
        <vt:i4>0</vt:i4>
      </vt:variant>
      <vt:variant>
        <vt:i4>5</vt:i4>
      </vt:variant>
      <vt:variant>
        <vt:lpwstr>http://secure.qresearch.org/Public_Documents/Simpson J R Soc Med 2009.pdf</vt:lpwstr>
      </vt:variant>
      <vt:variant>
        <vt:lpwstr/>
      </vt:variant>
      <vt:variant>
        <vt:i4>1966195</vt:i4>
      </vt:variant>
      <vt:variant>
        <vt:i4>96</vt:i4>
      </vt:variant>
      <vt:variant>
        <vt:i4>0</vt:i4>
      </vt:variant>
      <vt:variant>
        <vt:i4>5</vt:i4>
      </vt:variant>
      <vt:variant>
        <vt:lpwstr>http://secure.qresearch.org/Public_Documents/Predicting cardiovascular risk in England and Wales prospective derivation and validation of QRISK2.pdf</vt:lpwstr>
      </vt:variant>
      <vt:variant>
        <vt:lpwstr/>
      </vt:variant>
      <vt:variant>
        <vt:i4>3145739</vt:i4>
      </vt:variant>
      <vt:variant>
        <vt:i4>93</vt:i4>
      </vt:variant>
      <vt:variant>
        <vt:i4>0</vt:i4>
      </vt:variant>
      <vt:variant>
        <vt:i4>5</vt:i4>
      </vt:variant>
      <vt:variant>
        <vt:lpwstr>http://secure.qresearch.org/Public_Documents/Vinogradova BJGP 2009.pdf</vt:lpwstr>
      </vt:variant>
      <vt:variant>
        <vt:lpwstr/>
      </vt:variant>
      <vt:variant>
        <vt:i4>7864411</vt:i4>
      </vt:variant>
      <vt:variant>
        <vt:i4>90</vt:i4>
      </vt:variant>
      <vt:variant>
        <vt:i4>0</vt:i4>
      </vt:variant>
      <vt:variant>
        <vt:i4>5</vt:i4>
      </vt:variant>
      <vt:variant>
        <vt:lpwstr>http://secure.qresearch.org/Public_Documents/Billet Heart 2008.pdf</vt:lpwstr>
      </vt:variant>
      <vt:variant>
        <vt:lpwstr/>
      </vt:variant>
      <vt:variant>
        <vt:i4>7012364</vt:i4>
      </vt:variant>
      <vt:variant>
        <vt:i4>87</vt:i4>
      </vt:variant>
      <vt:variant>
        <vt:i4>0</vt:i4>
      </vt:variant>
      <vt:variant>
        <vt:i4>5</vt:i4>
      </vt:variant>
      <vt:variant>
        <vt:lpwstr>http://secure.qresearch.org/Public_Documents/Johnson PLoS One 2009.pdf</vt:lpwstr>
      </vt:variant>
      <vt:variant>
        <vt:lpwstr/>
      </vt:variant>
      <vt:variant>
        <vt:i4>7536721</vt:i4>
      </vt:variant>
      <vt:variant>
        <vt:i4>84</vt:i4>
      </vt:variant>
      <vt:variant>
        <vt:i4>0</vt:i4>
      </vt:variant>
      <vt:variant>
        <vt:i4>5</vt:i4>
      </vt:variant>
      <vt:variant>
        <vt:lpwstr>http://secure.qresearch.org/Public_Documents/JHC BMJ 2009 2.pdf</vt:lpwstr>
      </vt:variant>
      <vt:variant>
        <vt:lpwstr/>
      </vt:variant>
      <vt:variant>
        <vt:i4>7995472</vt:i4>
      </vt:variant>
      <vt:variant>
        <vt:i4>81</vt:i4>
      </vt:variant>
      <vt:variant>
        <vt:i4>0</vt:i4>
      </vt:variant>
      <vt:variant>
        <vt:i4>5</vt:i4>
      </vt:variant>
      <vt:variant>
        <vt:lpwstr>http://secure.qresearch.org/Public_Documents/Trifiro Pharmacoepid Drug Saf 2009.pdf</vt:lpwstr>
      </vt:variant>
      <vt:variant>
        <vt:lpwstr/>
      </vt:variant>
      <vt:variant>
        <vt:i4>5767203</vt:i4>
      </vt:variant>
      <vt:variant>
        <vt:i4>78</vt:i4>
      </vt:variant>
      <vt:variant>
        <vt:i4>0</vt:i4>
      </vt:variant>
      <vt:variant>
        <vt:i4>5</vt:i4>
      </vt:variant>
      <vt:variant>
        <vt:lpwstr>http://secure.qresearch.org/Public_Documents/Elliot BMJ 2009.full.pdf</vt:lpwstr>
      </vt:variant>
      <vt:variant>
        <vt:lpwstr/>
      </vt:variant>
      <vt:variant>
        <vt:i4>7733248</vt:i4>
      </vt:variant>
      <vt:variant>
        <vt:i4>75</vt:i4>
      </vt:variant>
      <vt:variant>
        <vt:i4>0</vt:i4>
      </vt:variant>
      <vt:variant>
        <vt:i4>5</vt:i4>
      </vt:variant>
      <vt:variant>
        <vt:lpwstr>http://secure.qresearch.org/Public_Documents/Elliot Syndronic surv next phase 2009.pdf</vt:lpwstr>
      </vt:variant>
      <vt:variant>
        <vt:lpwstr/>
      </vt:variant>
      <vt:variant>
        <vt:i4>983086</vt:i4>
      </vt:variant>
      <vt:variant>
        <vt:i4>72</vt:i4>
      </vt:variant>
      <vt:variant>
        <vt:i4>0</vt:i4>
      </vt:variant>
      <vt:variant>
        <vt:i4>5</vt:i4>
      </vt:variant>
      <vt:variant>
        <vt:lpwstr>http://secure.qresearch.org/Public_Documents/Cooper J Pub Health 2009.pdf</vt:lpwstr>
      </vt:variant>
      <vt:variant>
        <vt:lpwstr/>
      </vt:variant>
      <vt:variant>
        <vt:i4>2752538</vt:i4>
      </vt:variant>
      <vt:variant>
        <vt:i4>69</vt:i4>
      </vt:variant>
      <vt:variant>
        <vt:i4>0</vt:i4>
      </vt:variant>
      <vt:variant>
        <vt:i4>5</vt:i4>
      </vt:variant>
      <vt:variant>
        <vt:lpwstr>http://secure.qresearch.org/Public_Documents/Simpson BJGP 2010.pdf</vt:lpwstr>
      </vt:variant>
      <vt:variant>
        <vt:lpwstr/>
      </vt:variant>
      <vt:variant>
        <vt:i4>2555920</vt:i4>
      </vt:variant>
      <vt:variant>
        <vt:i4>66</vt:i4>
      </vt:variant>
      <vt:variant>
        <vt:i4>0</vt:i4>
      </vt:variant>
      <vt:variant>
        <vt:i4>5</vt:i4>
      </vt:variant>
      <vt:variant>
        <vt:lpwstr>http://secure.qresearch.org/Public_Documents/JHC Heart 2010.pdf</vt:lpwstr>
      </vt:variant>
      <vt:variant>
        <vt:lpwstr/>
      </vt:variant>
      <vt:variant>
        <vt:i4>2359375</vt:i4>
      </vt:variant>
      <vt:variant>
        <vt:i4>63</vt:i4>
      </vt:variant>
      <vt:variant>
        <vt:i4>0</vt:i4>
      </vt:variant>
      <vt:variant>
        <vt:i4>5</vt:i4>
      </vt:variant>
      <vt:variant>
        <vt:lpwstr>http://secure.qresearch.org/Public_Documents/Hippisley-Cox BMJ 2010.pdf</vt:lpwstr>
      </vt:variant>
      <vt:variant>
        <vt:lpwstr/>
      </vt:variant>
      <vt:variant>
        <vt:i4>3473434</vt:i4>
      </vt:variant>
      <vt:variant>
        <vt:i4>60</vt:i4>
      </vt:variant>
      <vt:variant>
        <vt:i4>0</vt:i4>
      </vt:variant>
      <vt:variant>
        <vt:i4>5</vt:i4>
      </vt:variant>
      <vt:variant>
        <vt:lpwstr>http://secure.qresearch.org/Public_Documents/JHC BMC Fam Pract 2010.pdf</vt:lpwstr>
      </vt:variant>
      <vt:variant>
        <vt:lpwstr/>
      </vt:variant>
      <vt:variant>
        <vt:i4>1376365</vt:i4>
      </vt:variant>
      <vt:variant>
        <vt:i4>57</vt:i4>
      </vt:variant>
      <vt:variant>
        <vt:i4>0</vt:i4>
      </vt:variant>
      <vt:variant>
        <vt:i4>5</vt:i4>
      </vt:variant>
      <vt:variant>
        <vt:lpwstr>http://secure.qresearch.org/Public_Documents/Smith Euro Surv 2010.pdf</vt:lpwstr>
      </vt:variant>
      <vt:variant>
        <vt:lpwstr/>
      </vt:variant>
      <vt:variant>
        <vt:i4>5701751</vt:i4>
      </vt:variant>
      <vt:variant>
        <vt:i4>54</vt:i4>
      </vt:variant>
      <vt:variant>
        <vt:i4>0</vt:i4>
      </vt:variant>
      <vt:variant>
        <vt:i4>5</vt:i4>
      </vt:variant>
      <vt:variant>
        <vt:lpwstr>http://secure.qresearch.org/Public_Documents/Syndromic surveillance to assess health impact of the Icelandic volcanic ash plume across the UK (EuroSurveill 2010).pdf</vt:lpwstr>
      </vt:variant>
      <vt:variant>
        <vt:lpwstr/>
      </vt:variant>
      <vt:variant>
        <vt:i4>6619147</vt:i4>
      </vt:variant>
      <vt:variant>
        <vt:i4>51</vt:i4>
      </vt:variant>
      <vt:variant>
        <vt:i4>0</vt:i4>
      </vt:variant>
      <vt:variant>
        <vt:i4>5</vt:i4>
      </vt:variant>
      <vt:variant>
        <vt:lpwstr>http://secure.qresearch.org/Public_Documents/Simpson BJGP 2010 COPD.pdf</vt:lpwstr>
      </vt:variant>
      <vt:variant>
        <vt:lpwstr/>
      </vt:variant>
      <vt:variant>
        <vt:i4>393254</vt:i4>
      </vt:variant>
      <vt:variant>
        <vt:i4>48</vt:i4>
      </vt:variant>
      <vt:variant>
        <vt:i4>0</vt:i4>
      </vt:variant>
      <vt:variant>
        <vt:i4>5</vt:i4>
      </vt:variant>
      <vt:variant>
        <vt:lpwstr>http://secure.qresearch.org/Public_Documents/Parker BMJ 2010.pdf</vt:lpwstr>
      </vt:variant>
      <vt:variant>
        <vt:lpwstr/>
      </vt:variant>
      <vt:variant>
        <vt:i4>2228310</vt:i4>
      </vt:variant>
      <vt:variant>
        <vt:i4>45</vt:i4>
      </vt:variant>
      <vt:variant>
        <vt:i4>0</vt:i4>
      </vt:variant>
      <vt:variant>
        <vt:i4>5</vt:i4>
      </vt:variant>
      <vt:variant>
        <vt:lpwstr>http://secure.qresearch.org/Public_Documents/Vinogradova Long Life Course Studies 2010.pdf</vt:lpwstr>
      </vt:variant>
      <vt:variant>
        <vt:lpwstr/>
      </vt:variant>
      <vt:variant>
        <vt:i4>5898279</vt:i4>
      </vt:variant>
      <vt:variant>
        <vt:i4>42</vt:i4>
      </vt:variant>
      <vt:variant>
        <vt:i4>0</vt:i4>
      </vt:variant>
      <vt:variant>
        <vt:i4>5</vt:i4>
      </vt:variant>
      <vt:variant>
        <vt:lpwstr>http://secure.qresearch.org/Public_Documents/McLean Epidemiol Infect 2010.pdf</vt:lpwstr>
      </vt:variant>
      <vt:variant>
        <vt:lpwstr/>
      </vt:variant>
      <vt:variant>
        <vt:i4>1310776</vt:i4>
      </vt:variant>
      <vt:variant>
        <vt:i4>39</vt:i4>
      </vt:variant>
      <vt:variant>
        <vt:i4>0</vt:i4>
      </vt:variant>
      <vt:variant>
        <vt:i4>5</vt:i4>
      </vt:variant>
      <vt:variant>
        <vt:lpwstr>http://secure.qresearch.org/Public_Documents/Loveridge J Hosp Infect 2010.pdf</vt:lpwstr>
      </vt:variant>
      <vt:variant>
        <vt:lpwstr/>
      </vt:variant>
      <vt:variant>
        <vt:i4>4653172</vt:i4>
      </vt:variant>
      <vt:variant>
        <vt:i4>36</vt:i4>
      </vt:variant>
      <vt:variant>
        <vt:i4>0</vt:i4>
      </vt:variant>
      <vt:variant>
        <vt:i4>5</vt:i4>
      </vt:variant>
      <vt:variant>
        <vt:lpwstr>http://secure.qresearch.org/Public_Documents/Hippisley-Cox BMJ Dec 2010. pdf.pdf</vt:lpwstr>
      </vt:variant>
      <vt:variant>
        <vt:lpwstr/>
      </vt:variant>
      <vt:variant>
        <vt:i4>1507433</vt:i4>
      </vt:variant>
      <vt:variant>
        <vt:i4>33</vt:i4>
      </vt:variant>
      <vt:variant>
        <vt:i4>0</vt:i4>
      </vt:variant>
      <vt:variant>
        <vt:i4>5</vt:i4>
      </vt:variant>
      <vt:variant>
        <vt:lpwstr>http://secure.qresearch.org/Public_Documents/Fleming J Epidemiol Comm Health 2010.pdf</vt:lpwstr>
      </vt:variant>
      <vt:variant>
        <vt:lpwstr/>
      </vt:variant>
      <vt:variant>
        <vt:i4>2162768</vt:i4>
      </vt:variant>
      <vt:variant>
        <vt:i4>30</vt:i4>
      </vt:variant>
      <vt:variant>
        <vt:i4>0</vt:i4>
      </vt:variant>
      <vt:variant>
        <vt:i4>5</vt:i4>
      </vt:variant>
      <vt:variant>
        <vt:lpwstr>http://secure.qresearch.org/Public_Documents/Fleming Epidemiol Infect 2010.pdf</vt:lpwstr>
      </vt:variant>
      <vt:variant>
        <vt:lpwstr/>
      </vt:variant>
      <vt:variant>
        <vt:i4>5111913</vt:i4>
      </vt:variant>
      <vt:variant>
        <vt:i4>27</vt:i4>
      </vt:variant>
      <vt:variant>
        <vt:i4>0</vt:i4>
      </vt:variant>
      <vt:variant>
        <vt:i4>5</vt:i4>
      </vt:variant>
      <vt:variant>
        <vt:lpwstr>http://secure.qresearch.org/Public_Documents/Vinogradova Br J Psych 2010.pdf</vt:lpwstr>
      </vt:variant>
      <vt:variant>
        <vt:lpwstr/>
      </vt:variant>
      <vt:variant>
        <vt:i4>4390971</vt:i4>
      </vt:variant>
      <vt:variant>
        <vt:i4>24</vt:i4>
      </vt:variant>
      <vt:variant>
        <vt:i4>0</vt:i4>
      </vt:variant>
      <vt:variant>
        <vt:i4>5</vt:i4>
      </vt:variant>
      <vt:variant>
        <vt:lpwstr>http://secure.qresearch.org/Public_Documents/Obrien BMC Med Res Methodol 2011.pdf</vt:lpwstr>
      </vt:variant>
      <vt:variant>
        <vt:lpwstr/>
      </vt:variant>
      <vt:variant>
        <vt:i4>5505146</vt:i4>
      </vt:variant>
      <vt:variant>
        <vt:i4>21</vt:i4>
      </vt:variant>
      <vt:variant>
        <vt:i4>0</vt:i4>
      </vt:variant>
      <vt:variant>
        <vt:i4>5</vt:i4>
      </vt:variant>
      <vt:variant>
        <vt:lpwstr>http://secure.qresearch.org/Public_Documents/Early Spread of fH1N1 Eurosurveil Jan 11.pdf</vt:lpwstr>
      </vt:variant>
      <vt:variant>
        <vt:lpwstr/>
      </vt:variant>
      <vt:variant>
        <vt:i4>5374079</vt:i4>
      </vt:variant>
      <vt:variant>
        <vt:i4>18</vt:i4>
      </vt:variant>
      <vt:variant>
        <vt:i4>0</vt:i4>
      </vt:variant>
      <vt:variant>
        <vt:i4>5</vt:i4>
      </vt:variant>
      <vt:variant>
        <vt:lpwstr>http://secure.qresearch.org/Public_Documents/Pebody Emerg Infect Dis 2011.pdf</vt:lpwstr>
      </vt:variant>
      <vt:variant>
        <vt:lpwstr/>
      </vt:variant>
      <vt:variant>
        <vt:i4>7733349</vt:i4>
      </vt:variant>
      <vt:variant>
        <vt:i4>15</vt:i4>
      </vt:variant>
      <vt:variant>
        <vt:i4>0</vt:i4>
      </vt:variant>
      <vt:variant>
        <vt:i4>5</vt:i4>
      </vt:variant>
      <vt:variant>
        <vt:lpwstr>http://www.bmj.com/content/339/bmj.b4229.full/reply</vt:lpwstr>
      </vt:variant>
      <vt:variant>
        <vt:lpwstr/>
      </vt:variant>
      <vt:variant>
        <vt:i4>5308468</vt:i4>
      </vt:variant>
      <vt:variant>
        <vt:i4>12</vt:i4>
      </vt:variant>
      <vt:variant>
        <vt:i4>0</vt:i4>
      </vt:variant>
      <vt:variant>
        <vt:i4>5</vt:i4>
      </vt:variant>
      <vt:variant>
        <vt:lpwstr>http://secure.qresearch.org/Public_Documents/Hippisley-Cox Heart 2011.pdf</vt:lpwstr>
      </vt:variant>
      <vt:variant>
        <vt:lpwstr/>
      </vt:variant>
      <vt:variant>
        <vt:i4>2555927</vt:i4>
      </vt:variant>
      <vt:variant>
        <vt:i4>9</vt:i4>
      </vt:variant>
      <vt:variant>
        <vt:i4>0</vt:i4>
      </vt:variant>
      <vt:variant>
        <vt:i4>5</vt:i4>
      </vt:variant>
      <vt:variant>
        <vt:lpwstr>http://secure.qresearch.org/Public_Documents/Coloma Pharmepid Drug Saf 2011.pdf</vt:lpwstr>
      </vt:variant>
      <vt:variant>
        <vt:lpwstr/>
      </vt:variant>
      <vt:variant>
        <vt:i4>6815758</vt:i4>
      </vt:variant>
      <vt:variant>
        <vt:i4>6</vt:i4>
      </vt:variant>
      <vt:variant>
        <vt:i4>0</vt:i4>
      </vt:variant>
      <vt:variant>
        <vt:i4>5</vt:i4>
      </vt:variant>
      <vt:variant>
        <vt:lpwstr>http://secure.qresearch.org/Public_Documents/Kotz J All Clin Immun 2011.pdf</vt:lpwstr>
      </vt:variant>
      <vt:variant>
        <vt:lpwstr/>
      </vt:variant>
      <vt:variant>
        <vt:i4>7471110</vt:i4>
      </vt:variant>
      <vt:variant>
        <vt:i4>3</vt:i4>
      </vt:variant>
      <vt:variant>
        <vt:i4>0</vt:i4>
      </vt:variant>
      <vt:variant>
        <vt:i4>5</vt:i4>
      </vt:variant>
      <vt:variant>
        <vt:lpwstr>http://secure.qresearch.org/Public_Documents/Harcourt Epid Infect 2011.pdf</vt:lpwstr>
      </vt:variant>
      <vt:variant>
        <vt:lpwstr/>
      </vt:variant>
      <vt:variant>
        <vt:i4>4718672</vt:i4>
      </vt:variant>
      <vt:variant>
        <vt:i4>0</vt:i4>
      </vt:variant>
      <vt:variant>
        <vt:i4>0</vt:i4>
      </vt:variant>
      <vt:variant>
        <vt:i4>5</vt:i4>
      </vt:variant>
      <vt:variant>
        <vt:lpwstr>http://onlinelibrary.wiley.com/doi/10.1111/j.1750-2659.2011.00259.x/abstract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dc:description/>
  <cp:lastModifiedBy>Information Services</cp:lastModifiedBy>
  <cp:revision>3</cp:revision>
  <dcterms:created xsi:type="dcterms:W3CDTF">2011-08-16T15:03:00Z</dcterms:created>
  <dcterms:modified xsi:type="dcterms:W3CDTF">2011-08-16T15:08:00Z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0x0101004FEB73512141E443B60B9176F4D5A3A0</vt:lpwstr>
  </property>
</Properties>
</file>